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EE" w:rsidRPr="00424D70" w:rsidRDefault="008C4C00" w:rsidP="008C4C00">
      <w:pPr>
        <w:ind w:firstLine="709"/>
        <w:jc w:val="center"/>
        <w:rPr>
          <w:sz w:val="27"/>
          <w:szCs w:val="27"/>
        </w:rPr>
      </w:pPr>
      <w:r>
        <w:rPr>
          <w:noProof/>
        </w:rPr>
        <w:drawing>
          <wp:inline distT="0" distB="0" distL="0" distR="0" wp14:anchorId="13B00A2D" wp14:editId="63832594">
            <wp:extent cx="249936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rsidR="008C4C00" w:rsidRDefault="008C4C00" w:rsidP="00DB155C">
      <w:pPr>
        <w:spacing w:after="0" w:line="240" w:lineRule="auto"/>
        <w:jc w:val="both"/>
        <w:rPr>
          <w:rFonts w:ascii="Times New Roman" w:hAnsi="Times New Roman" w:cs="Times New Roman"/>
          <w:b/>
          <w:bCs/>
          <w:sz w:val="27"/>
          <w:szCs w:val="27"/>
        </w:rPr>
      </w:pPr>
    </w:p>
    <w:p w:rsidR="00ED5EDE" w:rsidRPr="00424D70" w:rsidRDefault="00304BB2" w:rsidP="00DB155C">
      <w:pPr>
        <w:spacing w:after="0" w:line="240" w:lineRule="auto"/>
        <w:jc w:val="both"/>
        <w:rPr>
          <w:rFonts w:ascii="Times New Roman" w:hAnsi="Times New Roman" w:cs="Times New Roman"/>
          <w:b/>
          <w:sz w:val="27"/>
          <w:szCs w:val="27"/>
        </w:rPr>
      </w:pPr>
      <w:r>
        <w:rPr>
          <w:rFonts w:ascii="Times New Roman" w:hAnsi="Times New Roman" w:cs="Times New Roman"/>
          <w:b/>
          <w:bCs/>
          <w:sz w:val="27"/>
          <w:szCs w:val="27"/>
        </w:rPr>
        <w:t xml:space="preserve">Татарстан Республикасы Министрлар </w:t>
      </w:r>
      <w:r>
        <w:rPr>
          <w:rFonts w:ascii="Times New Roman" w:hAnsi="Times New Roman" w:cs="Times New Roman"/>
          <w:b/>
          <w:bCs/>
          <w:sz w:val="27"/>
          <w:szCs w:val="27"/>
          <w:lang w:val="tt-RU"/>
        </w:rPr>
        <w:t>К</w:t>
      </w:r>
      <w:r>
        <w:rPr>
          <w:rFonts w:ascii="Times New Roman" w:hAnsi="Times New Roman" w:cs="Times New Roman"/>
          <w:b/>
          <w:bCs/>
          <w:sz w:val="27"/>
          <w:szCs w:val="27"/>
        </w:rPr>
        <w:t>абинетыны</w:t>
      </w:r>
      <w:r>
        <w:rPr>
          <w:rFonts w:ascii="Times New Roman" w:hAnsi="Times New Roman" w:cs="Times New Roman"/>
          <w:b/>
          <w:bCs/>
          <w:sz w:val="27"/>
          <w:szCs w:val="27"/>
          <w:lang w:val="tt-RU"/>
        </w:rPr>
        <w:t xml:space="preserve">ң 2004 елның </w:t>
      </w:r>
      <w:r w:rsidR="001427F2">
        <w:rPr>
          <w:rFonts w:ascii="Times New Roman" w:hAnsi="Times New Roman" w:cs="Times New Roman"/>
          <w:b/>
          <w:bCs/>
          <w:sz w:val="27"/>
          <w:szCs w:val="27"/>
          <w:lang w:val="tt-RU"/>
        </w:rPr>
        <w:br/>
      </w:r>
      <w:r>
        <w:rPr>
          <w:rFonts w:ascii="Times New Roman" w:hAnsi="Times New Roman" w:cs="Times New Roman"/>
          <w:b/>
          <w:bCs/>
          <w:sz w:val="27"/>
          <w:szCs w:val="27"/>
          <w:lang w:val="tt-RU"/>
        </w:rPr>
        <w:t xml:space="preserve">17 декабрендәге 542 номерлы карары </w:t>
      </w:r>
      <w:r w:rsidR="00751F97">
        <w:rPr>
          <w:rFonts w:ascii="Times New Roman" w:hAnsi="Times New Roman" w:cs="Times New Roman"/>
          <w:b/>
          <w:bCs/>
          <w:sz w:val="27"/>
          <w:szCs w:val="27"/>
          <w:lang w:val="tt-RU"/>
        </w:rPr>
        <w:t>(</w:t>
      </w:r>
      <w:r w:rsidR="00751F97">
        <w:rPr>
          <w:rFonts w:ascii="Times New Roman" w:hAnsi="Times New Roman" w:cs="Times New Roman"/>
          <w:b/>
          <w:bCs/>
          <w:sz w:val="27"/>
          <w:szCs w:val="27"/>
        </w:rPr>
        <w:t xml:space="preserve">Татарстан Республикасы Министрлар </w:t>
      </w:r>
      <w:r w:rsidR="00751F97">
        <w:rPr>
          <w:rFonts w:ascii="Times New Roman" w:hAnsi="Times New Roman" w:cs="Times New Roman"/>
          <w:b/>
          <w:bCs/>
          <w:sz w:val="27"/>
          <w:szCs w:val="27"/>
          <w:lang w:val="tt-RU"/>
        </w:rPr>
        <w:t>К</w:t>
      </w:r>
      <w:r w:rsidR="00751F97">
        <w:rPr>
          <w:rFonts w:ascii="Times New Roman" w:hAnsi="Times New Roman" w:cs="Times New Roman"/>
          <w:b/>
          <w:bCs/>
          <w:sz w:val="27"/>
          <w:szCs w:val="27"/>
        </w:rPr>
        <w:t>абинетыны</w:t>
      </w:r>
      <w:r w:rsidR="00751F97">
        <w:rPr>
          <w:rFonts w:ascii="Times New Roman" w:hAnsi="Times New Roman" w:cs="Times New Roman"/>
          <w:b/>
          <w:bCs/>
          <w:sz w:val="27"/>
          <w:szCs w:val="27"/>
          <w:lang w:val="tt-RU"/>
        </w:rPr>
        <w:t xml:space="preserve">ң 2016 елның 22 июнендәге 425 номерлы карары редакциясендә) </w:t>
      </w:r>
      <w:r>
        <w:rPr>
          <w:rFonts w:ascii="Times New Roman" w:hAnsi="Times New Roman" w:cs="Times New Roman"/>
          <w:b/>
          <w:bCs/>
          <w:sz w:val="27"/>
          <w:szCs w:val="27"/>
          <w:lang w:val="tt-RU"/>
        </w:rPr>
        <w:t xml:space="preserve">белән </w:t>
      </w:r>
      <w:r w:rsidR="00751F97">
        <w:rPr>
          <w:rFonts w:ascii="Times New Roman" w:hAnsi="Times New Roman" w:cs="Times New Roman"/>
          <w:b/>
          <w:bCs/>
          <w:sz w:val="27"/>
          <w:szCs w:val="27"/>
          <w:lang w:val="tt-RU"/>
        </w:rPr>
        <w:t xml:space="preserve">расланган </w:t>
      </w:r>
      <w:r w:rsidR="003907B5" w:rsidRPr="003907B5">
        <w:rPr>
          <w:rFonts w:ascii="Times New Roman" w:hAnsi="Times New Roman" w:cs="Times New Roman"/>
          <w:b/>
          <w:bCs/>
          <w:sz w:val="27"/>
          <w:szCs w:val="27"/>
          <w:lang w:val="tt-RU"/>
        </w:rPr>
        <w:t>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w:t>
      </w:r>
      <w:r w:rsidR="003907B5">
        <w:rPr>
          <w:rFonts w:ascii="Times New Roman" w:hAnsi="Times New Roman" w:cs="Times New Roman"/>
          <w:b/>
          <w:bCs/>
          <w:sz w:val="27"/>
          <w:szCs w:val="27"/>
          <w:lang w:val="tt-RU"/>
        </w:rPr>
        <w:t xml:space="preserve">нең 9.3 пункты, </w:t>
      </w:r>
      <w:r w:rsidR="001427F2">
        <w:rPr>
          <w:rFonts w:ascii="Times New Roman" w:hAnsi="Times New Roman" w:cs="Times New Roman"/>
          <w:b/>
          <w:bCs/>
          <w:sz w:val="27"/>
          <w:szCs w:val="27"/>
          <w:lang w:val="tt-RU"/>
        </w:rPr>
        <w:br/>
      </w:r>
      <w:r w:rsidR="003907B5">
        <w:rPr>
          <w:rFonts w:ascii="Times New Roman" w:hAnsi="Times New Roman" w:cs="Times New Roman"/>
          <w:b/>
          <w:bCs/>
          <w:sz w:val="27"/>
          <w:szCs w:val="27"/>
          <w:lang w:val="tt-RU"/>
        </w:rPr>
        <w:t xml:space="preserve">9.4 пунктындагы беренче абзацы, 9.5 пунктындагы беренче абзацының аерым нигезләмәләре һәм 9.8 пункты белән </w:t>
      </w:r>
      <w:r w:rsidR="003907B5" w:rsidRPr="003907B5">
        <w:rPr>
          <w:rFonts w:ascii="Times New Roman" w:hAnsi="Times New Roman" w:cs="Times New Roman"/>
          <w:b/>
          <w:bCs/>
          <w:sz w:val="27"/>
          <w:szCs w:val="27"/>
          <w:lang w:val="tt-RU"/>
        </w:rPr>
        <w:t xml:space="preserve">үзенең конституциячел хокуклары һәм ирекләре бозылуга карата гражданка </w:t>
      </w:r>
      <w:r w:rsidR="003907B5">
        <w:rPr>
          <w:rFonts w:ascii="Times New Roman" w:hAnsi="Times New Roman" w:cs="Times New Roman"/>
          <w:b/>
          <w:bCs/>
          <w:sz w:val="27"/>
          <w:szCs w:val="27"/>
          <w:lang w:val="tt-RU"/>
        </w:rPr>
        <w:t>Г.П</w:t>
      </w:r>
      <w:r w:rsidR="003907B5" w:rsidRPr="003907B5">
        <w:rPr>
          <w:rFonts w:ascii="Times New Roman" w:hAnsi="Times New Roman" w:cs="Times New Roman"/>
          <w:b/>
          <w:bCs/>
          <w:sz w:val="27"/>
          <w:szCs w:val="27"/>
          <w:lang w:val="tt-RU"/>
        </w:rPr>
        <w:t xml:space="preserve">. </w:t>
      </w:r>
      <w:r w:rsidR="003907B5">
        <w:rPr>
          <w:rFonts w:ascii="Times New Roman" w:hAnsi="Times New Roman" w:cs="Times New Roman"/>
          <w:b/>
          <w:bCs/>
          <w:sz w:val="27"/>
          <w:szCs w:val="27"/>
          <w:lang w:val="tt-RU"/>
        </w:rPr>
        <w:t>Луговнина</w:t>
      </w:r>
      <w:r w:rsidR="003907B5" w:rsidRPr="003907B5">
        <w:rPr>
          <w:rFonts w:ascii="Times New Roman" w:hAnsi="Times New Roman" w:cs="Times New Roman"/>
          <w:b/>
          <w:bCs/>
          <w:sz w:val="27"/>
          <w:szCs w:val="27"/>
          <w:lang w:val="tt-RU"/>
        </w:rPr>
        <w:t xml:space="preserve"> шикаятен карауга алудан баш тарту турында</w:t>
      </w:r>
      <w:r w:rsidR="003907B5" w:rsidRPr="003907B5">
        <w:rPr>
          <w:rFonts w:ascii="Times New Roman" w:hAnsi="Times New Roman" w:cs="Times New Roman"/>
          <w:b/>
          <w:bCs/>
          <w:sz w:val="27"/>
          <w:szCs w:val="27"/>
        </w:rPr>
        <w:t xml:space="preserve"> </w:t>
      </w:r>
    </w:p>
    <w:p w:rsidR="00301EE3" w:rsidRPr="00424D70" w:rsidRDefault="00301EE3" w:rsidP="004C3CF6">
      <w:pPr>
        <w:spacing w:after="0" w:line="240" w:lineRule="auto"/>
        <w:ind w:firstLine="709"/>
        <w:jc w:val="both"/>
        <w:rPr>
          <w:rFonts w:ascii="Times New Roman" w:hAnsi="Times New Roman" w:cs="Times New Roman"/>
          <w:sz w:val="27"/>
          <w:szCs w:val="27"/>
        </w:rPr>
      </w:pPr>
    </w:p>
    <w:p w:rsidR="00AB43EE" w:rsidRPr="00424D70" w:rsidRDefault="003907B5" w:rsidP="005C3B75">
      <w:pPr>
        <w:widowControl w:val="0"/>
        <w:tabs>
          <w:tab w:val="left" w:pos="5812"/>
        </w:tabs>
        <w:spacing w:line="360" w:lineRule="auto"/>
        <w:jc w:val="both"/>
        <w:rPr>
          <w:rFonts w:ascii="Times New Roman" w:hAnsi="Times New Roman" w:cs="Times New Roman"/>
          <w:sz w:val="27"/>
          <w:szCs w:val="27"/>
        </w:rPr>
      </w:pPr>
      <w:r w:rsidRPr="003907B5">
        <w:rPr>
          <w:rFonts w:ascii="Times New Roman" w:hAnsi="Times New Roman" w:cs="Times New Roman"/>
          <w:sz w:val="27"/>
          <w:szCs w:val="27"/>
        </w:rPr>
        <w:t>Казан</w:t>
      </w:r>
      <w:r w:rsidRPr="003907B5">
        <w:rPr>
          <w:rFonts w:ascii="Times New Roman" w:hAnsi="Times New Roman" w:cs="Times New Roman"/>
          <w:sz w:val="27"/>
          <w:szCs w:val="27"/>
          <w:lang w:val="tt-RU"/>
        </w:rPr>
        <w:t xml:space="preserve"> шәһәре</w:t>
      </w:r>
      <w:r>
        <w:rPr>
          <w:rFonts w:ascii="Times New Roman" w:hAnsi="Times New Roman" w:cs="Times New Roman"/>
          <w:sz w:val="27"/>
          <w:szCs w:val="27"/>
          <w:lang w:val="tt-RU"/>
        </w:rPr>
        <w:tab/>
        <w:t xml:space="preserve"> </w:t>
      </w:r>
      <w:r>
        <w:rPr>
          <w:rFonts w:ascii="Times New Roman" w:hAnsi="Times New Roman" w:cs="Times New Roman"/>
          <w:sz w:val="27"/>
          <w:szCs w:val="27"/>
          <w:lang w:val="tt-RU"/>
        </w:rPr>
        <w:tab/>
        <w:t xml:space="preserve">      </w:t>
      </w:r>
      <w:r w:rsidR="0059097B">
        <w:rPr>
          <w:rFonts w:ascii="Times New Roman" w:hAnsi="Times New Roman" w:cs="Times New Roman"/>
          <w:sz w:val="27"/>
          <w:szCs w:val="27"/>
          <w:lang w:val="tt-RU"/>
        </w:rPr>
        <w:t xml:space="preserve">  </w:t>
      </w:r>
      <w:r w:rsidRPr="003907B5">
        <w:rPr>
          <w:rFonts w:ascii="Times New Roman" w:hAnsi="Times New Roman" w:cs="Times New Roman"/>
          <w:sz w:val="27"/>
          <w:szCs w:val="27"/>
        </w:rPr>
        <w:t xml:space="preserve">2017 </w:t>
      </w:r>
      <w:r w:rsidRPr="003907B5">
        <w:rPr>
          <w:rFonts w:ascii="Times New Roman" w:hAnsi="Times New Roman" w:cs="Times New Roman"/>
          <w:sz w:val="27"/>
          <w:szCs w:val="27"/>
          <w:lang w:val="tt-RU"/>
        </w:rPr>
        <w:t>елның 23 июне</w:t>
      </w:r>
    </w:p>
    <w:p w:rsidR="00B75C3C" w:rsidRPr="00B75C3C" w:rsidRDefault="00B75C3C" w:rsidP="00B75C3C">
      <w:pPr>
        <w:widowControl w:val="0"/>
        <w:spacing w:after="0" w:line="360" w:lineRule="auto"/>
        <w:ind w:firstLine="709"/>
        <w:jc w:val="both"/>
        <w:rPr>
          <w:rFonts w:ascii="Times New Roman" w:hAnsi="Times New Roman" w:cs="Times New Roman"/>
          <w:sz w:val="27"/>
          <w:szCs w:val="27"/>
          <w:lang w:val="tt-RU"/>
        </w:rPr>
      </w:pPr>
      <w:r w:rsidRPr="00B75C3C">
        <w:rPr>
          <w:rFonts w:ascii="Times New Roman" w:hAnsi="Times New Roman" w:cs="Times New Roman"/>
          <w:sz w:val="27"/>
          <w:szCs w:val="27"/>
          <w:lang w:val="tt-RU"/>
        </w:rPr>
        <w:t>Татарстан Республикасы Конституция суды, Рәисе Ф.Г. Хөснетдинов, судьялары Л.В. Кузьмина, Р.Г. Сәхиева, А.Р. Шакараев составында,</w:t>
      </w:r>
    </w:p>
    <w:p w:rsidR="00B75C3C" w:rsidRDefault="00B75C3C" w:rsidP="00B75C3C">
      <w:pPr>
        <w:widowControl w:val="0"/>
        <w:spacing w:after="0" w:line="360" w:lineRule="auto"/>
        <w:ind w:firstLine="709"/>
        <w:jc w:val="both"/>
        <w:rPr>
          <w:rFonts w:ascii="Times New Roman" w:hAnsi="Times New Roman" w:cs="Times New Roman"/>
          <w:sz w:val="27"/>
          <w:szCs w:val="27"/>
          <w:lang w:val="tt-RU"/>
        </w:rPr>
      </w:pPr>
      <w:r w:rsidRPr="00B75C3C">
        <w:rPr>
          <w:rFonts w:ascii="Times New Roman" w:hAnsi="Times New Roman" w:cs="Times New Roman"/>
          <w:sz w:val="27"/>
          <w:szCs w:val="27"/>
          <w:lang w:val="tt-RU"/>
        </w:rPr>
        <w:t xml:space="preserve">суд утырышында «Татарстан Республикасы Конституция суды турында» Татарстан Республикасы Законының 44 статьясы нигезендә гражданка </w:t>
      </w:r>
      <w:r>
        <w:rPr>
          <w:rFonts w:ascii="Times New Roman" w:hAnsi="Times New Roman" w:cs="Times New Roman"/>
          <w:sz w:val="27"/>
          <w:szCs w:val="27"/>
          <w:lang w:val="tt-RU"/>
        </w:rPr>
        <w:t>Г.П. Луговнин</w:t>
      </w:r>
      <w:r w:rsidRPr="00B75C3C">
        <w:rPr>
          <w:rFonts w:ascii="Times New Roman" w:hAnsi="Times New Roman" w:cs="Times New Roman"/>
          <w:sz w:val="27"/>
          <w:szCs w:val="27"/>
          <w:lang w:val="tt-RU"/>
        </w:rPr>
        <w:t>а шик</w:t>
      </w:r>
      <w:r>
        <w:rPr>
          <w:rFonts w:ascii="Times New Roman" w:hAnsi="Times New Roman" w:cs="Times New Roman"/>
          <w:sz w:val="27"/>
          <w:szCs w:val="27"/>
          <w:lang w:val="tt-RU"/>
        </w:rPr>
        <w:t>аятен алдан өйрәнгән судья Л.В</w:t>
      </w:r>
      <w:r w:rsidRPr="00B75C3C">
        <w:rPr>
          <w:rFonts w:ascii="Times New Roman" w:hAnsi="Times New Roman" w:cs="Times New Roman"/>
          <w:sz w:val="27"/>
          <w:szCs w:val="27"/>
          <w:lang w:val="tt-RU"/>
        </w:rPr>
        <w:t xml:space="preserve">. </w:t>
      </w:r>
      <w:r>
        <w:rPr>
          <w:rFonts w:ascii="Times New Roman" w:hAnsi="Times New Roman" w:cs="Times New Roman"/>
          <w:sz w:val="27"/>
          <w:szCs w:val="27"/>
          <w:lang w:val="tt-RU"/>
        </w:rPr>
        <w:t xml:space="preserve">Кузьмина </w:t>
      </w:r>
      <w:r w:rsidRPr="00B75C3C">
        <w:rPr>
          <w:rFonts w:ascii="Times New Roman" w:hAnsi="Times New Roman" w:cs="Times New Roman"/>
          <w:sz w:val="27"/>
          <w:szCs w:val="27"/>
          <w:lang w:val="tt-RU"/>
        </w:rPr>
        <w:t>бәяләмәсен тыңлаганнан соң</w:t>
      </w:r>
      <w:r>
        <w:rPr>
          <w:rFonts w:ascii="Times New Roman" w:hAnsi="Times New Roman" w:cs="Times New Roman"/>
          <w:sz w:val="27"/>
          <w:szCs w:val="27"/>
          <w:lang w:val="tt-RU"/>
        </w:rPr>
        <w:t xml:space="preserve"> </w:t>
      </w:r>
    </w:p>
    <w:p w:rsidR="00AB43EE" w:rsidRPr="00424D70" w:rsidRDefault="00B75C3C" w:rsidP="004C3CF6">
      <w:pPr>
        <w:spacing w:line="360" w:lineRule="auto"/>
        <w:ind w:firstLine="709"/>
        <w:jc w:val="center"/>
        <w:rPr>
          <w:rFonts w:ascii="Times New Roman" w:hAnsi="Times New Roman" w:cs="Times New Roman"/>
          <w:b/>
          <w:bCs/>
          <w:sz w:val="27"/>
          <w:szCs w:val="27"/>
        </w:rPr>
      </w:pPr>
      <w:r>
        <w:rPr>
          <w:rFonts w:ascii="Times New Roman" w:hAnsi="Times New Roman" w:cs="Times New Roman"/>
          <w:b/>
          <w:bCs/>
          <w:sz w:val="27"/>
          <w:szCs w:val="27"/>
          <w:lang w:val="tt-RU"/>
        </w:rPr>
        <w:t>ачыклады</w:t>
      </w:r>
      <w:r w:rsidR="00AB43EE" w:rsidRPr="00424D70">
        <w:rPr>
          <w:rFonts w:ascii="Times New Roman" w:hAnsi="Times New Roman" w:cs="Times New Roman"/>
          <w:b/>
          <w:bCs/>
          <w:sz w:val="27"/>
          <w:szCs w:val="27"/>
        </w:rPr>
        <w:t>:</w:t>
      </w:r>
    </w:p>
    <w:p w:rsidR="007021BB" w:rsidRPr="00424D70" w:rsidRDefault="007C764C" w:rsidP="004C3CF6">
      <w:pPr>
        <w:pStyle w:val="a9"/>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7"/>
          <w:szCs w:val="27"/>
        </w:rPr>
      </w:pPr>
      <w:r w:rsidRPr="007C764C">
        <w:rPr>
          <w:rFonts w:ascii="Times New Roman" w:hAnsi="Times New Roman" w:cs="Times New Roman"/>
          <w:bCs/>
          <w:sz w:val="27"/>
          <w:szCs w:val="27"/>
          <w:lang w:val="tt-RU"/>
        </w:rPr>
        <w:t>Татарстан Республикасы Конституция судына</w:t>
      </w:r>
      <w:r w:rsidRPr="007C764C">
        <w:rPr>
          <w:rFonts w:ascii="Times New Roman" w:hAnsi="Times New Roman" w:cs="Times New Roman"/>
          <w:sz w:val="27"/>
          <w:szCs w:val="27"/>
          <w:lang w:val="tt-RU"/>
        </w:rPr>
        <w:t xml:space="preserve"> гражданка </w:t>
      </w:r>
      <w:r>
        <w:rPr>
          <w:rFonts w:ascii="Times New Roman" w:hAnsi="Times New Roman" w:cs="Times New Roman"/>
          <w:sz w:val="27"/>
          <w:szCs w:val="27"/>
          <w:lang w:val="tt-RU"/>
        </w:rPr>
        <w:t>Г.П</w:t>
      </w:r>
      <w:r w:rsidRPr="007C764C">
        <w:rPr>
          <w:rFonts w:ascii="Times New Roman" w:hAnsi="Times New Roman" w:cs="Times New Roman"/>
          <w:sz w:val="27"/>
          <w:szCs w:val="27"/>
          <w:lang w:val="tt-RU"/>
        </w:rPr>
        <w:t>. </w:t>
      </w:r>
      <w:r>
        <w:rPr>
          <w:rFonts w:ascii="Times New Roman" w:hAnsi="Times New Roman" w:cs="Times New Roman"/>
          <w:sz w:val="27"/>
          <w:szCs w:val="27"/>
          <w:lang w:val="tt-RU"/>
        </w:rPr>
        <w:t>Луговн</w:t>
      </w:r>
      <w:r w:rsidRPr="007C764C">
        <w:rPr>
          <w:rFonts w:ascii="Times New Roman" w:hAnsi="Times New Roman" w:cs="Times New Roman"/>
          <w:sz w:val="27"/>
          <w:szCs w:val="27"/>
          <w:lang w:val="tt-RU"/>
        </w:rPr>
        <w:t>ина</w:t>
      </w:r>
      <w:r w:rsidRPr="007C764C">
        <w:rPr>
          <w:rFonts w:ascii="Times New Roman" w:hAnsi="Times New Roman" w:cs="Times New Roman"/>
          <w:sz w:val="27"/>
          <w:szCs w:val="27"/>
        </w:rPr>
        <w:t xml:space="preserve"> </w:t>
      </w:r>
      <w:r w:rsidRPr="007C764C">
        <w:rPr>
          <w:rFonts w:ascii="Times New Roman" w:hAnsi="Times New Roman" w:cs="Times New Roman"/>
          <w:bCs/>
          <w:sz w:val="27"/>
          <w:szCs w:val="27"/>
        </w:rPr>
        <w:t xml:space="preserve">Татарстан Республикасы Министрлар </w:t>
      </w:r>
      <w:r w:rsidRPr="007C764C">
        <w:rPr>
          <w:rFonts w:ascii="Times New Roman" w:hAnsi="Times New Roman" w:cs="Times New Roman"/>
          <w:bCs/>
          <w:sz w:val="27"/>
          <w:szCs w:val="27"/>
          <w:lang w:val="tt-RU"/>
        </w:rPr>
        <w:t>К</w:t>
      </w:r>
      <w:r w:rsidRPr="007C764C">
        <w:rPr>
          <w:rFonts w:ascii="Times New Roman" w:hAnsi="Times New Roman" w:cs="Times New Roman"/>
          <w:bCs/>
          <w:sz w:val="27"/>
          <w:szCs w:val="27"/>
        </w:rPr>
        <w:t>абинетыны</w:t>
      </w:r>
      <w:r w:rsidRPr="007C764C">
        <w:rPr>
          <w:rFonts w:ascii="Times New Roman" w:hAnsi="Times New Roman" w:cs="Times New Roman"/>
          <w:bCs/>
          <w:sz w:val="27"/>
          <w:szCs w:val="27"/>
          <w:lang w:val="tt-RU"/>
        </w:rPr>
        <w:t>ң 2004 елның 17 декабрендәге 542 номерлы карары (</w:t>
      </w:r>
      <w:r w:rsidRPr="007C764C">
        <w:rPr>
          <w:rFonts w:ascii="Times New Roman" w:hAnsi="Times New Roman" w:cs="Times New Roman"/>
          <w:bCs/>
          <w:sz w:val="27"/>
          <w:szCs w:val="27"/>
        </w:rPr>
        <w:t xml:space="preserve">Татарстан Республикасы Министрлар </w:t>
      </w:r>
      <w:r w:rsidRPr="007C764C">
        <w:rPr>
          <w:rFonts w:ascii="Times New Roman" w:hAnsi="Times New Roman" w:cs="Times New Roman"/>
          <w:bCs/>
          <w:sz w:val="27"/>
          <w:szCs w:val="27"/>
          <w:lang w:val="tt-RU"/>
        </w:rPr>
        <w:t>К</w:t>
      </w:r>
      <w:r w:rsidRPr="007C764C">
        <w:rPr>
          <w:rFonts w:ascii="Times New Roman" w:hAnsi="Times New Roman" w:cs="Times New Roman"/>
          <w:bCs/>
          <w:sz w:val="27"/>
          <w:szCs w:val="27"/>
        </w:rPr>
        <w:t>абинетыны</w:t>
      </w:r>
      <w:r w:rsidRPr="007C764C">
        <w:rPr>
          <w:rFonts w:ascii="Times New Roman" w:hAnsi="Times New Roman" w:cs="Times New Roman"/>
          <w:bCs/>
          <w:sz w:val="27"/>
          <w:szCs w:val="27"/>
          <w:lang w:val="tt-RU"/>
        </w:rPr>
        <w:t xml:space="preserve">ң 2016 елның 22 июнендәге 425 номерлы карары редакциясендә)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w:t>
      </w:r>
      <w:r>
        <w:rPr>
          <w:rFonts w:ascii="Times New Roman" w:hAnsi="Times New Roman" w:cs="Times New Roman"/>
          <w:bCs/>
          <w:sz w:val="27"/>
          <w:szCs w:val="27"/>
          <w:lang w:val="tt-RU"/>
        </w:rPr>
        <w:t xml:space="preserve">(алга таба шулай ук — Нигезләмә) </w:t>
      </w:r>
      <w:r w:rsidRPr="007C764C">
        <w:rPr>
          <w:rFonts w:ascii="Times New Roman" w:hAnsi="Times New Roman" w:cs="Times New Roman"/>
          <w:bCs/>
          <w:sz w:val="27"/>
          <w:szCs w:val="27"/>
          <w:lang w:val="tt-RU"/>
        </w:rPr>
        <w:t xml:space="preserve">9.3 пункты, </w:t>
      </w:r>
      <w:r w:rsidR="001427F2">
        <w:rPr>
          <w:rFonts w:ascii="Times New Roman" w:hAnsi="Times New Roman" w:cs="Times New Roman"/>
          <w:bCs/>
          <w:sz w:val="27"/>
          <w:szCs w:val="27"/>
          <w:lang w:val="tt-RU"/>
        </w:rPr>
        <w:br/>
      </w:r>
      <w:r w:rsidRPr="007C764C">
        <w:rPr>
          <w:rFonts w:ascii="Times New Roman" w:hAnsi="Times New Roman" w:cs="Times New Roman"/>
          <w:bCs/>
          <w:sz w:val="27"/>
          <w:szCs w:val="27"/>
          <w:lang w:val="tt-RU"/>
        </w:rPr>
        <w:t xml:space="preserve">9.4 пунктындагы беренче абзацы, 9.5 пунктындагы беренче абзацының аерым нигезләмәләре һәм 9.8 пункты белән үзенең конституциячел хокуклары һәм </w:t>
      </w:r>
      <w:r w:rsidRPr="007C764C">
        <w:rPr>
          <w:rFonts w:ascii="Times New Roman" w:hAnsi="Times New Roman" w:cs="Times New Roman"/>
          <w:bCs/>
          <w:sz w:val="27"/>
          <w:szCs w:val="27"/>
          <w:lang w:val="tt-RU"/>
        </w:rPr>
        <w:lastRenderedPageBreak/>
        <w:t>ирекләре бозылуга карата</w:t>
      </w:r>
      <w:r>
        <w:rPr>
          <w:rFonts w:ascii="Times New Roman" w:hAnsi="Times New Roman" w:cs="Times New Roman"/>
          <w:bCs/>
          <w:sz w:val="27"/>
          <w:szCs w:val="27"/>
          <w:lang w:val="tt-RU"/>
        </w:rPr>
        <w:t xml:space="preserve"> </w:t>
      </w:r>
      <w:r w:rsidRPr="007C764C">
        <w:rPr>
          <w:rFonts w:ascii="Times New Roman" w:hAnsi="Times New Roman" w:cs="Times New Roman"/>
          <w:bCs/>
          <w:sz w:val="27"/>
          <w:szCs w:val="27"/>
          <w:lang w:val="tt-RU"/>
        </w:rPr>
        <w:t xml:space="preserve">шикаять белән мөрәҗәгать итте. </w:t>
      </w:r>
    </w:p>
    <w:p w:rsidR="003E23A3" w:rsidRPr="00424D70" w:rsidRDefault="00535524" w:rsidP="003E23A3">
      <w:pPr>
        <w:autoSpaceDE w:val="0"/>
        <w:autoSpaceDN w:val="0"/>
        <w:adjustRightInd w:val="0"/>
        <w:spacing w:after="0" w:line="360" w:lineRule="auto"/>
        <w:ind w:firstLine="709"/>
        <w:jc w:val="both"/>
        <w:rPr>
          <w:rFonts w:ascii="Times New Roman" w:hAnsi="Times New Roman" w:cs="Times New Roman"/>
          <w:sz w:val="27"/>
          <w:szCs w:val="27"/>
        </w:rPr>
      </w:pPr>
      <w:r>
        <w:rPr>
          <w:rFonts w:ascii="Times New Roman" w:hAnsi="Times New Roman" w:cs="Times New Roman"/>
          <w:bCs/>
          <w:sz w:val="27"/>
          <w:szCs w:val="27"/>
          <w:lang w:val="tt-RU"/>
        </w:rPr>
        <w:t>Нигезләмәнең дәгъвалана торган нормалары белән шул билгеләнгән: т</w:t>
      </w:r>
      <w:r w:rsidRPr="00535524">
        <w:rPr>
          <w:rFonts w:ascii="Times New Roman" w:hAnsi="Times New Roman" w:cs="Times New Roman"/>
          <w:bCs/>
          <w:sz w:val="27"/>
          <w:szCs w:val="27"/>
          <w:lang w:val="tt-RU"/>
        </w:rPr>
        <w:t>ранспортта йөрүгә айлык акчалата түләү алу максатын</w:t>
      </w:r>
      <w:r w:rsidR="00AA4C43">
        <w:rPr>
          <w:rFonts w:ascii="Times New Roman" w:hAnsi="Times New Roman" w:cs="Times New Roman"/>
          <w:bCs/>
          <w:sz w:val="27"/>
          <w:szCs w:val="27"/>
          <w:lang w:val="tt-RU"/>
        </w:rPr>
        <w:t>да гариза бирүчеләр үз инициатива</w:t>
      </w:r>
      <w:r w:rsidRPr="00535524">
        <w:rPr>
          <w:rFonts w:ascii="Times New Roman" w:hAnsi="Times New Roman" w:cs="Times New Roman"/>
          <w:bCs/>
          <w:sz w:val="27"/>
          <w:szCs w:val="27"/>
          <w:lang w:val="tt-RU"/>
        </w:rPr>
        <w:t xml:space="preserve">лары белән </w:t>
      </w:r>
      <w:r>
        <w:rPr>
          <w:rFonts w:ascii="Times New Roman" w:hAnsi="Times New Roman" w:cs="Times New Roman"/>
          <w:bCs/>
          <w:sz w:val="27"/>
          <w:szCs w:val="27"/>
          <w:lang w:val="tt-RU"/>
        </w:rPr>
        <w:t>Республика матди ярдәм (компенсация түләүләре) үзәге</w:t>
      </w:r>
      <w:r w:rsidRPr="00535524">
        <w:rPr>
          <w:rFonts w:ascii="Times New Roman" w:hAnsi="Times New Roman" w:cs="Times New Roman"/>
          <w:bCs/>
          <w:sz w:val="27"/>
          <w:szCs w:val="27"/>
          <w:lang w:val="tt-RU"/>
        </w:rPr>
        <w:t xml:space="preserve"> </w:t>
      </w:r>
      <w:r w:rsidR="00535816">
        <w:rPr>
          <w:rFonts w:ascii="Times New Roman" w:hAnsi="Times New Roman" w:cs="Times New Roman"/>
          <w:bCs/>
          <w:sz w:val="27"/>
          <w:szCs w:val="27"/>
          <w:lang w:val="tt-RU"/>
        </w:rPr>
        <w:t xml:space="preserve">(алга таба — Үзәк) </w:t>
      </w:r>
      <w:r w:rsidRPr="00535524">
        <w:rPr>
          <w:rFonts w:ascii="Times New Roman" w:hAnsi="Times New Roman" w:cs="Times New Roman"/>
          <w:bCs/>
          <w:sz w:val="27"/>
          <w:szCs w:val="27"/>
          <w:lang w:val="tt-RU"/>
        </w:rPr>
        <w:t xml:space="preserve">бүлегенә Нигезләмәнең </w:t>
      </w:r>
      <w:r>
        <w:rPr>
          <w:rFonts w:ascii="Times New Roman" w:hAnsi="Times New Roman" w:cs="Times New Roman"/>
          <w:bCs/>
          <w:sz w:val="27"/>
          <w:szCs w:val="27"/>
          <w:lang w:val="tt-RU"/>
        </w:rPr>
        <w:t xml:space="preserve">9.2, 9.11 пунктларында </w:t>
      </w:r>
      <w:r w:rsidRPr="00535524">
        <w:rPr>
          <w:rFonts w:ascii="Times New Roman" w:hAnsi="Times New Roman" w:cs="Times New Roman"/>
          <w:bCs/>
          <w:sz w:val="27"/>
          <w:szCs w:val="27"/>
          <w:lang w:val="tt-RU"/>
        </w:rPr>
        <w:t>күрсәтелгән мәгълүматлар бирелгән документларны кертергә хокуклы</w:t>
      </w:r>
      <w:r>
        <w:rPr>
          <w:rFonts w:ascii="Times New Roman" w:hAnsi="Times New Roman" w:cs="Times New Roman"/>
          <w:bCs/>
          <w:sz w:val="27"/>
          <w:szCs w:val="27"/>
          <w:lang w:val="tt-RU"/>
        </w:rPr>
        <w:t xml:space="preserve"> (9.3 пункт); </w:t>
      </w:r>
      <w:r w:rsidR="00D0063C" w:rsidRPr="00D0063C">
        <w:rPr>
          <w:rFonts w:ascii="Times New Roman" w:hAnsi="Times New Roman" w:cs="Times New Roman"/>
          <w:bCs/>
          <w:sz w:val="27"/>
          <w:szCs w:val="27"/>
          <w:lang w:val="tt-RU"/>
        </w:rPr>
        <w:t>Нигезләмәнең 9.1 пу</w:t>
      </w:r>
      <w:r w:rsidR="00D0063C">
        <w:rPr>
          <w:rFonts w:ascii="Times New Roman" w:hAnsi="Times New Roman" w:cs="Times New Roman"/>
          <w:bCs/>
          <w:sz w:val="27"/>
          <w:szCs w:val="27"/>
          <w:lang w:val="tt-RU"/>
        </w:rPr>
        <w:t>нктындагы кертелгән документлар һәм</w:t>
      </w:r>
      <w:r w:rsidR="00D0063C" w:rsidRPr="00D0063C">
        <w:rPr>
          <w:rFonts w:ascii="Times New Roman" w:hAnsi="Times New Roman" w:cs="Times New Roman"/>
          <w:bCs/>
          <w:sz w:val="27"/>
          <w:szCs w:val="27"/>
          <w:lang w:val="tt-RU"/>
        </w:rPr>
        <w:t xml:space="preserve"> </w:t>
      </w:r>
      <w:r w:rsidR="00D0063C">
        <w:rPr>
          <w:rFonts w:ascii="Times New Roman" w:hAnsi="Times New Roman" w:cs="Times New Roman"/>
          <w:bCs/>
          <w:sz w:val="27"/>
          <w:szCs w:val="27"/>
          <w:lang w:val="tt-RU"/>
        </w:rPr>
        <w:t xml:space="preserve">Нигезләмәнең 9.2, 9.11 </w:t>
      </w:r>
      <w:r w:rsidR="00D0063C" w:rsidRPr="00D0063C">
        <w:rPr>
          <w:rFonts w:ascii="Times New Roman" w:hAnsi="Times New Roman" w:cs="Times New Roman"/>
          <w:bCs/>
          <w:sz w:val="27"/>
          <w:szCs w:val="27"/>
          <w:lang w:val="tt-RU"/>
        </w:rPr>
        <w:t>пункт</w:t>
      </w:r>
      <w:r w:rsidR="00D0063C">
        <w:rPr>
          <w:rFonts w:ascii="Times New Roman" w:hAnsi="Times New Roman" w:cs="Times New Roman"/>
          <w:bCs/>
          <w:sz w:val="27"/>
          <w:szCs w:val="27"/>
          <w:lang w:val="tt-RU"/>
        </w:rPr>
        <w:t>лар</w:t>
      </w:r>
      <w:r w:rsidR="00D0063C" w:rsidRPr="00D0063C">
        <w:rPr>
          <w:rFonts w:ascii="Times New Roman" w:hAnsi="Times New Roman" w:cs="Times New Roman"/>
          <w:bCs/>
          <w:sz w:val="27"/>
          <w:szCs w:val="27"/>
          <w:lang w:val="tt-RU"/>
        </w:rPr>
        <w:t>ында күрсәтелгән мәгълүматлар нигезендә Үзәк бүлеге кирәкле барлык документлар белән бергә транспортта йөрүгә айлык акчалата түләү билгеләү турында гариза теркәлгән көннән алып эш көннәрендә исәпләнә торган 10 көн эчендә транспортта йөрүгә айлык акчалата түләү билгеләү турында яисә аны билгеләүдән баш тарту хакында карар кабул итә һәм кабул ителгән карар турында бу гариза бирүчеләргә гаризада күрсәтелгән ысул (почта адресы буенча хат рәвешендә, электрон почта адресы буенча электрон документ рәвешендә, телефонга смс-хәбәр белән, «Татарстан Республикасы дәүләт һәм муниципаль хезмәтләр порталы» Татарстан Республикасы дәүләт мәгълүмат системасында шәхси кабинет а</w:t>
      </w:r>
      <w:r w:rsidR="00D0063C">
        <w:rPr>
          <w:rFonts w:ascii="Times New Roman" w:hAnsi="Times New Roman" w:cs="Times New Roman"/>
          <w:bCs/>
          <w:sz w:val="27"/>
          <w:szCs w:val="27"/>
          <w:lang w:val="tt-RU"/>
        </w:rPr>
        <w:t xml:space="preserve">ша) белән </w:t>
      </w:r>
      <w:r w:rsidR="00D0063C" w:rsidRPr="00D0063C">
        <w:rPr>
          <w:rFonts w:ascii="Times New Roman" w:hAnsi="Times New Roman" w:cs="Times New Roman"/>
          <w:bCs/>
          <w:sz w:val="27"/>
          <w:szCs w:val="27"/>
          <w:lang w:val="tt-RU"/>
        </w:rPr>
        <w:t>хәбәр итә</w:t>
      </w:r>
      <w:r w:rsidR="00D0063C">
        <w:rPr>
          <w:rFonts w:ascii="Times New Roman" w:hAnsi="Times New Roman" w:cs="Times New Roman"/>
          <w:bCs/>
          <w:sz w:val="27"/>
          <w:szCs w:val="27"/>
          <w:lang w:val="tt-RU"/>
        </w:rPr>
        <w:t xml:space="preserve"> </w:t>
      </w:r>
      <w:r w:rsidR="003E23A3" w:rsidRPr="00424D70">
        <w:rPr>
          <w:rFonts w:ascii="Times New Roman" w:hAnsi="Times New Roman" w:cs="Times New Roman"/>
          <w:sz w:val="27"/>
          <w:szCs w:val="27"/>
        </w:rPr>
        <w:t>(</w:t>
      </w:r>
      <w:r w:rsidR="00D0063C" w:rsidRPr="00424D70">
        <w:rPr>
          <w:rFonts w:ascii="Times New Roman" w:hAnsi="Times New Roman" w:cs="Times New Roman"/>
          <w:sz w:val="27"/>
          <w:szCs w:val="27"/>
        </w:rPr>
        <w:t>9.4</w:t>
      </w:r>
      <w:r w:rsidR="00D0063C">
        <w:rPr>
          <w:rFonts w:ascii="Times New Roman" w:hAnsi="Times New Roman" w:cs="Times New Roman"/>
          <w:sz w:val="27"/>
          <w:szCs w:val="27"/>
          <w:lang w:val="tt-RU"/>
        </w:rPr>
        <w:t xml:space="preserve"> </w:t>
      </w:r>
      <w:r w:rsidR="00D0063C">
        <w:rPr>
          <w:rFonts w:ascii="Times New Roman" w:hAnsi="Times New Roman" w:cs="Times New Roman"/>
          <w:sz w:val="27"/>
          <w:szCs w:val="27"/>
        </w:rPr>
        <w:t>пункт</w:t>
      </w:r>
      <w:r w:rsidR="00D0063C">
        <w:rPr>
          <w:rFonts w:ascii="Times New Roman" w:hAnsi="Times New Roman" w:cs="Times New Roman"/>
          <w:sz w:val="27"/>
          <w:szCs w:val="27"/>
          <w:lang w:val="tt-RU"/>
        </w:rPr>
        <w:t xml:space="preserve">ның беренче </w:t>
      </w:r>
      <w:r w:rsidR="003E23A3" w:rsidRPr="00424D70">
        <w:rPr>
          <w:rFonts w:ascii="Times New Roman" w:hAnsi="Times New Roman" w:cs="Times New Roman"/>
          <w:sz w:val="27"/>
          <w:szCs w:val="27"/>
        </w:rPr>
        <w:t>абзац</w:t>
      </w:r>
      <w:r w:rsidR="00D0063C">
        <w:rPr>
          <w:rFonts w:ascii="Times New Roman" w:hAnsi="Times New Roman" w:cs="Times New Roman"/>
          <w:sz w:val="27"/>
          <w:szCs w:val="27"/>
          <w:lang w:val="tt-RU"/>
        </w:rPr>
        <w:t>ы</w:t>
      </w:r>
      <w:r w:rsidR="003E23A3" w:rsidRPr="00424D70">
        <w:rPr>
          <w:rFonts w:ascii="Times New Roman" w:hAnsi="Times New Roman" w:cs="Times New Roman"/>
          <w:sz w:val="27"/>
          <w:szCs w:val="27"/>
        </w:rPr>
        <w:t xml:space="preserve">); </w:t>
      </w:r>
      <w:r w:rsidR="00D0063C">
        <w:rPr>
          <w:rFonts w:ascii="Times New Roman" w:hAnsi="Times New Roman" w:cs="Times New Roman"/>
          <w:sz w:val="27"/>
          <w:szCs w:val="27"/>
          <w:lang w:val="tt-RU"/>
        </w:rPr>
        <w:t>т</w:t>
      </w:r>
      <w:r w:rsidR="00D0063C" w:rsidRPr="00D0063C">
        <w:rPr>
          <w:rFonts w:ascii="Times New Roman" w:hAnsi="Times New Roman" w:cs="Times New Roman"/>
          <w:sz w:val="27"/>
          <w:szCs w:val="27"/>
          <w:lang w:val="tt-RU"/>
        </w:rPr>
        <w:t xml:space="preserve">ранспортта йөрүгә айлык акчалата түләү барлык кирәкле документлары белән гариза бирелгән айдан башлап билгеләнә һәм билгеләнгән айдан </w:t>
      </w:r>
      <w:r w:rsidR="00D0063C">
        <w:rPr>
          <w:rFonts w:ascii="Times New Roman" w:hAnsi="Times New Roman" w:cs="Times New Roman"/>
          <w:sz w:val="27"/>
          <w:szCs w:val="27"/>
          <w:lang w:val="tt-RU"/>
        </w:rPr>
        <w:t xml:space="preserve">башлап алты ай дәвамында түләнә </w:t>
      </w:r>
      <w:r w:rsidR="003E23A3" w:rsidRPr="00424D70">
        <w:rPr>
          <w:rFonts w:ascii="Times New Roman" w:hAnsi="Times New Roman" w:cs="Times New Roman"/>
          <w:sz w:val="27"/>
          <w:szCs w:val="27"/>
        </w:rPr>
        <w:t>(</w:t>
      </w:r>
      <w:r w:rsidR="00D0063C">
        <w:rPr>
          <w:rFonts w:ascii="Times New Roman" w:hAnsi="Times New Roman" w:cs="Times New Roman"/>
          <w:sz w:val="27"/>
          <w:szCs w:val="27"/>
        </w:rPr>
        <w:t>9.</w:t>
      </w:r>
      <w:r w:rsidR="00D0063C">
        <w:rPr>
          <w:rFonts w:ascii="Times New Roman" w:hAnsi="Times New Roman" w:cs="Times New Roman"/>
          <w:sz w:val="27"/>
          <w:szCs w:val="27"/>
          <w:lang w:val="tt-RU"/>
        </w:rPr>
        <w:t xml:space="preserve">5 </w:t>
      </w:r>
      <w:r w:rsidR="00D0063C">
        <w:rPr>
          <w:rFonts w:ascii="Times New Roman" w:hAnsi="Times New Roman" w:cs="Times New Roman"/>
          <w:sz w:val="27"/>
          <w:szCs w:val="27"/>
        </w:rPr>
        <w:t>пункт</w:t>
      </w:r>
      <w:r w:rsidR="00D0063C">
        <w:rPr>
          <w:rFonts w:ascii="Times New Roman" w:hAnsi="Times New Roman" w:cs="Times New Roman"/>
          <w:sz w:val="27"/>
          <w:szCs w:val="27"/>
          <w:lang w:val="tt-RU"/>
        </w:rPr>
        <w:t xml:space="preserve">ның беренче </w:t>
      </w:r>
      <w:r w:rsidR="00D0063C" w:rsidRPr="00424D70">
        <w:rPr>
          <w:rFonts w:ascii="Times New Roman" w:hAnsi="Times New Roman" w:cs="Times New Roman"/>
          <w:sz w:val="27"/>
          <w:szCs w:val="27"/>
        </w:rPr>
        <w:t>абзац</w:t>
      </w:r>
      <w:r w:rsidR="00D0063C">
        <w:rPr>
          <w:rFonts w:ascii="Times New Roman" w:hAnsi="Times New Roman" w:cs="Times New Roman"/>
          <w:sz w:val="27"/>
          <w:szCs w:val="27"/>
          <w:lang w:val="tt-RU"/>
        </w:rPr>
        <w:t>ы</w:t>
      </w:r>
      <w:r w:rsidR="003E23A3" w:rsidRPr="00424D70">
        <w:rPr>
          <w:rFonts w:ascii="Times New Roman" w:hAnsi="Times New Roman" w:cs="Times New Roman"/>
          <w:sz w:val="27"/>
          <w:szCs w:val="27"/>
        </w:rPr>
        <w:t xml:space="preserve">); </w:t>
      </w:r>
      <w:r w:rsidR="00121EFC">
        <w:rPr>
          <w:rFonts w:ascii="Times New Roman" w:hAnsi="Times New Roman" w:cs="Times New Roman"/>
          <w:sz w:val="27"/>
          <w:szCs w:val="27"/>
          <w:lang w:val="tt-RU"/>
        </w:rPr>
        <w:t>тр</w:t>
      </w:r>
      <w:r w:rsidR="00D0063C" w:rsidRPr="00D0063C">
        <w:rPr>
          <w:rFonts w:ascii="Times New Roman" w:hAnsi="Times New Roman" w:cs="Times New Roman"/>
          <w:sz w:val="27"/>
          <w:szCs w:val="27"/>
          <w:lang w:val="tt-RU"/>
        </w:rPr>
        <w:t>анспортта йөрүгә айлык акчалата түләү билгеләү өчен уртача айлык керем барлык кирәкле документлары белән транспортта йөрүгә айлык акчалата түләү билгеләү турында гариза тапшырган айга кадәрге соңгы алты календарь ай өчен билгеләнә (исәп чоры)</w:t>
      </w:r>
      <w:r w:rsidR="00D0063C">
        <w:rPr>
          <w:rFonts w:ascii="Times New Roman" w:hAnsi="Times New Roman" w:cs="Times New Roman"/>
          <w:sz w:val="27"/>
          <w:szCs w:val="27"/>
          <w:lang w:val="tt-RU"/>
        </w:rPr>
        <w:t xml:space="preserve"> </w:t>
      </w:r>
      <w:r w:rsidR="003E23A3" w:rsidRPr="00424D70">
        <w:rPr>
          <w:rFonts w:ascii="Times New Roman" w:hAnsi="Times New Roman" w:cs="Times New Roman"/>
          <w:sz w:val="27"/>
          <w:szCs w:val="27"/>
        </w:rPr>
        <w:t>(9.8</w:t>
      </w:r>
      <w:r w:rsidR="00121EFC" w:rsidRPr="00121EFC">
        <w:rPr>
          <w:rFonts w:ascii="Times New Roman" w:hAnsi="Times New Roman" w:cs="Times New Roman"/>
          <w:sz w:val="27"/>
          <w:szCs w:val="27"/>
        </w:rPr>
        <w:t xml:space="preserve"> </w:t>
      </w:r>
      <w:r w:rsidR="00121EFC" w:rsidRPr="00424D70">
        <w:rPr>
          <w:rFonts w:ascii="Times New Roman" w:hAnsi="Times New Roman" w:cs="Times New Roman"/>
          <w:sz w:val="27"/>
          <w:szCs w:val="27"/>
        </w:rPr>
        <w:t>пункт</w:t>
      </w:r>
      <w:r w:rsidR="003E23A3" w:rsidRPr="00424D70">
        <w:rPr>
          <w:rFonts w:ascii="Times New Roman" w:hAnsi="Times New Roman" w:cs="Times New Roman"/>
          <w:sz w:val="27"/>
          <w:szCs w:val="27"/>
        </w:rPr>
        <w:t>).</w:t>
      </w:r>
    </w:p>
    <w:p w:rsidR="007021BB" w:rsidRPr="00953766" w:rsidRDefault="00AA4C43" w:rsidP="004C3CF6">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t xml:space="preserve">Шикаятьтән һәм аңа кушымта итеп бирелгән документлар күчермәләреннән аңлашылганча, мөрәҗәгать итүче — пенсионер һәм аңа </w:t>
      </w:r>
      <w:r w:rsidR="001427F2">
        <w:rPr>
          <w:rFonts w:ascii="Times New Roman" w:hAnsi="Times New Roman" w:cs="Times New Roman"/>
          <w:sz w:val="27"/>
          <w:szCs w:val="27"/>
          <w:lang w:val="tt-RU"/>
        </w:rPr>
        <w:br/>
      </w:r>
      <w:r>
        <w:rPr>
          <w:rFonts w:ascii="Times New Roman" w:hAnsi="Times New Roman" w:cs="Times New Roman"/>
          <w:sz w:val="27"/>
          <w:szCs w:val="27"/>
          <w:lang w:val="tt-RU"/>
        </w:rPr>
        <w:t>2016 елның 1 октябреннән 2017 елның 31 мартына кадәр</w:t>
      </w:r>
      <w:r w:rsidR="0066084B">
        <w:rPr>
          <w:rFonts w:ascii="Times New Roman" w:hAnsi="Times New Roman" w:cs="Times New Roman"/>
          <w:sz w:val="27"/>
          <w:szCs w:val="27"/>
          <w:lang w:val="tt-RU"/>
        </w:rPr>
        <w:t>, мөрәҗәгать итү моментына аның уртача айлык кереме</w:t>
      </w:r>
      <w:r>
        <w:rPr>
          <w:rFonts w:ascii="Times New Roman" w:hAnsi="Times New Roman" w:cs="Times New Roman"/>
          <w:sz w:val="27"/>
          <w:szCs w:val="27"/>
          <w:lang w:val="tt-RU"/>
        </w:rPr>
        <w:t xml:space="preserve"> </w:t>
      </w:r>
      <w:r w:rsidR="0066084B">
        <w:rPr>
          <w:rFonts w:ascii="Times New Roman" w:hAnsi="Times New Roman" w:cs="Times New Roman"/>
          <w:sz w:val="27"/>
          <w:szCs w:val="27"/>
          <w:lang w:val="tt-RU"/>
        </w:rPr>
        <w:t xml:space="preserve">20 000 сумнан артып киткәнгә күрә, </w:t>
      </w:r>
      <w:r w:rsidR="001427F2">
        <w:rPr>
          <w:rFonts w:ascii="Times New Roman" w:hAnsi="Times New Roman" w:cs="Times New Roman"/>
          <w:sz w:val="27"/>
          <w:szCs w:val="27"/>
          <w:lang w:val="tt-RU"/>
        </w:rPr>
        <w:br/>
      </w:r>
      <w:r>
        <w:rPr>
          <w:rFonts w:ascii="Times New Roman" w:hAnsi="Times New Roman" w:cs="Times New Roman"/>
          <w:sz w:val="27"/>
          <w:szCs w:val="27"/>
          <w:lang w:val="tt-RU"/>
        </w:rPr>
        <w:t xml:space="preserve">2016 елда 280 сум һәм 2017 елда 180 сум күләмендә </w:t>
      </w:r>
      <w:r w:rsidRPr="00AA4C43">
        <w:rPr>
          <w:rFonts w:ascii="Times New Roman" w:hAnsi="Times New Roman" w:cs="Times New Roman"/>
          <w:sz w:val="27"/>
          <w:szCs w:val="27"/>
          <w:lang w:val="tt-RU"/>
        </w:rPr>
        <w:t>транспортта йөрүгә айлык акчалата түләү билгелә</w:t>
      </w:r>
      <w:r>
        <w:rPr>
          <w:rFonts w:ascii="Times New Roman" w:hAnsi="Times New Roman" w:cs="Times New Roman"/>
          <w:sz w:val="27"/>
          <w:szCs w:val="27"/>
          <w:lang w:val="tt-RU"/>
        </w:rPr>
        <w:t>нгән</w:t>
      </w:r>
      <w:r w:rsidR="0080237D">
        <w:rPr>
          <w:rFonts w:ascii="Times New Roman" w:hAnsi="Times New Roman" w:cs="Times New Roman"/>
          <w:sz w:val="27"/>
          <w:szCs w:val="27"/>
          <w:lang w:val="tt-RU"/>
        </w:rPr>
        <w:t>.</w:t>
      </w:r>
      <w:r>
        <w:rPr>
          <w:rFonts w:ascii="Times New Roman" w:hAnsi="Times New Roman" w:cs="Times New Roman"/>
          <w:sz w:val="27"/>
          <w:szCs w:val="27"/>
          <w:lang w:val="tt-RU"/>
        </w:rPr>
        <w:t xml:space="preserve"> </w:t>
      </w:r>
      <w:r w:rsidR="0080237D">
        <w:rPr>
          <w:rFonts w:ascii="Times New Roman" w:hAnsi="Times New Roman" w:cs="Times New Roman"/>
          <w:sz w:val="27"/>
          <w:szCs w:val="27"/>
          <w:lang w:val="tt-RU"/>
        </w:rPr>
        <w:t>Ләкин</w:t>
      </w:r>
      <w:r w:rsidR="0080237D" w:rsidRPr="002C0845">
        <w:rPr>
          <w:rFonts w:ascii="Times New Roman" w:hAnsi="Times New Roman" w:cs="Times New Roman"/>
          <w:sz w:val="27"/>
          <w:szCs w:val="27"/>
          <w:lang w:val="tt-RU"/>
        </w:rPr>
        <w:t>,</w:t>
      </w:r>
      <w:r w:rsidR="007021BB" w:rsidRPr="002C0845">
        <w:rPr>
          <w:rFonts w:ascii="Times New Roman" w:hAnsi="Times New Roman" w:cs="Times New Roman"/>
          <w:sz w:val="27"/>
          <w:szCs w:val="27"/>
          <w:lang w:val="tt-RU"/>
        </w:rPr>
        <w:t xml:space="preserve"> гражданка Г.П. Луговнина</w:t>
      </w:r>
      <w:r w:rsidR="0080237D">
        <w:rPr>
          <w:rFonts w:ascii="Times New Roman" w:hAnsi="Times New Roman" w:cs="Times New Roman"/>
          <w:sz w:val="27"/>
          <w:szCs w:val="27"/>
          <w:lang w:val="tt-RU"/>
        </w:rPr>
        <w:t xml:space="preserve"> күрсәткәнчә</w:t>
      </w:r>
      <w:r w:rsidR="007021BB" w:rsidRPr="002C0845">
        <w:rPr>
          <w:rFonts w:ascii="Times New Roman" w:hAnsi="Times New Roman" w:cs="Times New Roman"/>
          <w:sz w:val="27"/>
          <w:szCs w:val="27"/>
          <w:lang w:val="tt-RU"/>
        </w:rPr>
        <w:t xml:space="preserve">, </w:t>
      </w:r>
      <w:r w:rsidR="0080237D">
        <w:rPr>
          <w:rFonts w:ascii="Times New Roman" w:hAnsi="Times New Roman" w:cs="Times New Roman"/>
          <w:sz w:val="27"/>
          <w:szCs w:val="27"/>
          <w:lang w:val="tt-RU"/>
        </w:rPr>
        <w:t xml:space="preserve">2016 елның 30 декабреннән ул хезмәт эшчәнлеген туктаткан һәм </w:t>
      </w:r>
      <w:r w:rsidR="0080237D" w:rsidRPr="0080237D">
        <w:rPr>
          <w:rFonts w:ascii="Times New Roman" w:hAnsi="Times New Roman" w:cs="Times New Roman"/>
          <w:sz w:val="27"/>
          <w:szCs w:val="27"/>
          <w:lang w:val="tt-RU"/>
        </w:rPr>
        <w:t xml:space="preserve">транспортта </w:t>
      </w:r>
      <w:r w:rsidR="0080237D" w:rsidRPr="0080237D">
        <w:rPr>
          <w:rFonts w:ascii="Times New Roman" w:hAnsi="Times New Roman" w:cs="Times New Roman"/>
          <w:sz w:val="27"/>
          <w:szCs w:val="27"/>
          <w:lang w:val="tt-RU"/>
        </w:rPr>
        <w:lastRenderedPageBreak/>
        <w:t>йөрүгә айлык акчалата түләү</w:t>
      </w:r>
      <w:r w:rsidR="0080237D">
        <w:rPr>
          <w:rFonts w:ascii="Times New Roman" w:hAnsi="Times New Roman" w:cs="Times New Roman"/>
          <w:sz w:val="27"/>
          <w:szCs w:val="27"/>
          <w:lang w:val="tt-RU"/>
        </w:rPr>
        <w:t xml:space="preserve">не, </w:t>
      </w:r>
      <w:r w:rsidR="0080237D" w:rsidRPr="0080237D">
        <w:rPr>
          <w:rFonts w:ascii="Times New Roman" w:hAnsi="Times New Roman" w:cs="Times New Roman"/>
          <w:sz w:val="27"/>
          <w:szCs w:val="27"/>
          <w:lang w:val="tt-RU"/>
        </w:rPr>
        <w:t xml:space="preserve">мөрәҗәгать итү моментына аның уртача айлык кереме 20 000 сумнан </w:t>
      </w:r>
      <w:r w:rsidR="0080237D">
        <w:rPr>
          <w:rFonts w:ascii="Times New Roman" w:hAnsi="Times New Roman" w:cs="Times New Roman"/>
          <w:sz w:val="27"/>
          <w:szCs w:val="27"/>
          <w:lang w:val="tt-RU"/>
        </w:rPr>
        <w:t>кимрәк булганга</w:t>
      </w:r>
      <w:r w:rsidR="0080237D" w:rsidRPr="0080237D">
        <w:rPr>
          <w:rFonts w:ascii="Times New Roman" w:hAnsi="Times New Roman" w:cs="Times New Roman"/>
          <w:sz w:val="27"/>
          <w:szCs w:val="27"/>
          <w:lang w:val="tt-RU"/>
        </w:rPr>
        <w:t xml:space="preserve"> күрә,</w:t>
      </w:r>
      <w:r w:rsidR="0080237D">
        <w:rPr>
          <w:rFonts w:ascii="Times New Roman" w:hAnsi="Times New Roman" w:cs="Times New Roman"/>
          <w:sz w:val="27"/>
          <w:szCs w:val="27"/>
          <w:lang w:val="tt-RU"/>
        </w:rPr>
        <w:t xml:space="preserve"> яңадан карау турында мөрәҗәгать иткән. </w:t>
      </w:r>
      <w:r w:rsidR="009F01C5">
        <w:rPr>
          <w:rFonts w:ascii="Times New Roman" w:hAnsi="Times New Roman" w:cs="Times New Roman"/>
          <w:sz w:val="27"/>
          <w:szCs w:val="27"/>
          <w:lang w:val="tt-RU"/>
        </w:rPr>
        <w:t>Мөрәҗәгать итүче</w:t>
      </w:r>
      <w:r w:rsidR="00374C37">
        <w:rPr>
          <w:rFonts w:ascii="Times New Roman" w:hAnsi="Times New Roman" w:cs="Times New Roman"/>
          <w:sz w:val="27"/>
          <w:szCs w:val="27"/>
          <w:lang w:val="tt-RU"/>
        </w:rPr>
        <w:t>,</w:t>
      </w:r>
      <w:r w:rsidR="009F01C5">
        <w:rPr>
          <w:rFonts w:ascii="Times New Roman" w:hAnsi="Times New Roman" w:cs="Times New Roman"/>
          <w:sz w:val="27"/>
          <w:szCs w:val="27"/>
          <w:lang w:val="tt-RU"/>
        </w:rPr>
        <w:t xml:space="preserve"> </w:t>
      </w:r>
      <w:r w:rsidR="009F01C5" w:rsidRPr="009F01C5">
        <w:rPr>
          <w:rFonts w:ascii="Times New Roman" w:hAnsi="Times New Roman" w:cs="Times New Roman"/>
          <w:sz w:val="27"/>
          <w:szCs w:val="27"/>
          <w:lang w:val="tt-RU"/>
        </w:rPr>
        <w:t xml:space="preserve">транспортта йөрүгә айлык акчалата түләү билгеләү өчен уртача айлык керем </w:t>
      </w:r>
      <w:r w:rsidR="00164361">
        <w:rPr>
          <w:rFonts w:ascii="Times New Roman" w:hAnsi="Times New Roman" w:cs="Times New Roman"/>
          <w:sz w:val="27"/>
          <w:szCs w:val="27"/>
          <w:lang w:val="tt-RU"/>
        </w:rPr>
        <w:t>аны</w:t>
      </w:r>
      <w:r w:rsidR="009F01C5" w:rsidRPr="009F01C5">
        <w:rPr>
          <w:rFonts w:ascii="Times New Roman" w:hAnsi="Times New Roman" w:cs="Times New Roman"/>
          <w:sz w:val="27"/>
          <w:szCs w:val="27"/>
          <w:lang w:val="tt-RU"/>
        </w:rPr>
        <w:t xml:space="preserve"> билгеләү турында гариза тапшырган айга кадәрге соңгы алты календарь</w:t>
      </w:r>
      <w:r w:rsidR="00374C37">
        <w:rPr>
          <w:rFonts w:ascii="Times New Roman" w:hAnsi="Times New Roman" w:cs="Times New Roman"/>
          <w:sz w:val="27"/>
          <w:szCs w:val="27"/>
          <w:lang w:val="tt-RU"/>
        </w:rPr>
        <w:t xml:space="preserve"> айдан чыгып исәпләнгәнгә күрә, </w:t>
      </w:r>
      <w:r w:rsidR="005F49EF">
        <w:rPr>
          <w:rFonts w:ascii="Times New Roman" w:hAnsi="Times New Roman" w:cs="Times New Roman"/>
          <w:sz w:val="27"/>
          <w:szCs w:val="27"/>
          <w:lang w:val="tt-RU"/>
        </w:rPr>
        <w:t xml:space="preserve">аңа бирелә торган </w:t>
      </w:r>
      <w:r w:rsidR="005F49EF" w:rsidRPr="005F49EF">
        <w:rPr>
          <w:rFonts w:ascii="Times New Roman" w:hAnsi="Times New Roman" w:cs="Times New Roman"/>
          <w:sz w:val="27"/>
          <w:szCs w:val="27"/>
          <w:lang w:val="tt-RU"/>
        </w:rPr>
        <w:t xml:space="preserve">транспортта йөрүгә айлык акчалата түләү </w:t>
      </w:r>
      <w:r w:rsidR="005F49EF">
        <w:rPr>
          <w:rFonts w:ascii="Times New Roman" w:hAnsi="Times New Roman" w:cs="Times New Roman"/>
          <w:sz w:val="27"/>
          <w:szCs w:val="27"/>
          <w:lang w:val="tt-RU"/>
        </w:rPr>
        <w:t xml:space="preserve">күләме үзгәрмәгән дип саный. </w:t>
      </w:r>
      <w:r w:rsidR="002C0845">
        <w:rPr>
          <w:rFonts w:ascii="Times New Roman" w:hAnsi="Times New Roman" w:cs="Times New Roman"/>
          <w:sz w:val="27"/>
          <w:szCs w:val="27"/>
          <w:lang w:val="tt-RU"/>
        </w:rPr>
        <w:t>Г</w:t>
      </w:r>
      <w:r w:rsidR="002C0845" w:rsidRPr="00953766">
        <w:rPr>
          <w:rFonts w:ascii="Times New Roman" w:hAnsi="Times New Roman" w:cs="Times New Roman"/>
          <w:sz w:val="27"/>
          <w:szCs w:val="27"/>
          <w:lang w:val="tt-RU"/>
        </w:rPr>
        <w:t>ражданка</w:t>
      </w:r>
      <w:r w:rsidR="00501868" w:rsidRPr="00953766">
        <w:rPr>
          <w:rFonts w:ascii="Times New Roman" w:hAnsi="Times New Roman" w:cs="Times New Roman"/>
          <w:sz w:val="27"/>
          <w:szCs w:val="27"/>
          <w:lang w:val="tt-RU"/>
        </w:rPr>
        <w:t xml:space="preserve"> Г.П. Луговнин</w:t>
      </w:r>
      <w:r w:rsidR="002C0845" w:rsidRPr="00953766">
        <w:rPr>
          <w:rFonts w:ascii="Times New Roman" w:hAnsi="Times New Roman" w:cs="Times New Roman"/>
          <w:sz w:val="27"/>
          <w:szCs w:val="27"/>
          <w:lang w:val="tt-RU"/>
        </w:rPr>
        <w:t>а фикеренч</w:t>
      </w:r>
      <w:r w:rsidR="002C0845">
        <w:rPr>
          <w:rFonts w:ascii="Times New Roman" w:hAnsi="Times New Roman" w:cs="Times New Roman"/>
          <w:sz w:val="27"/>
          <w:szCs w:val="27"/>
          <w:lang w:val="tt-RU"/>
        </w:rPr>
        <w:t>ә</w:t>
      </w:r>
      <w:r w:rsidR="007021BB" w:rsidRPr="00953766">
        <w:rPr>
          <w:rFonts w:ascii="Times New Roman" w:hAnsi="Times New Roman" w:cs="Times New Roman"/>
          <w:sz w:val="27"/>
          <w:szCs w:val="27"/>
          <w:lang w:val="tt-RU"/>
        </w:rPr>
        <w:t xml:space="preserve">, </w:t>
      </w:r>
      <w:r w:rsidR="00054963">
        <w:rPr>
          <w:rFonts w:ascii="Times New Roman" w:hAnsi="Times New Roman" w:cs="Times New Roman"/>
          <w:sz w:val="27"/>
          <w:szCs w:val="27"/>
          <w:lang w:val="tt-RU"/>
        </w:rPr>
        <w:t xml:space="preserve">моның сәбәбе булып Нигезләмәнең аның тарафыннан дәгъвалана торган 9.5 пунктының беренче абзацының аерым нигезләмәләре һәм 9.8 пунктының айлык акчалата түләү билгеләнгән вакыт эчендә уртача айлык керемнең үзгәрә алуын исәпкә алмаулары тора, бу исә аның конституциячел хокукларын боза. </w:t>
      </w:r>
    </w:p>
    <w:p w:rsidR="007021BB" w:rsidRPr="00953766" w:rsidRDefault="00054963" w:rsidP="004C3CF6">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t>Моннан тыш</w:t>
      </w:r>
      <w:r w:rsidR="007021BB" w:rsidRPr="00953766">
        <w:rPr>
          <w:rFonts w:ascii="Times New Roman" w:hAnsi="Times New Roman" w:cs="Times New Roman"/>
          <w:sz w:val="27"/>
          <w:szCs w:val="27"/>
          <w:lang w:val="tt-RU"/>
        </w:rPr>
        <w:t xml:space="preserve">, гражданка Г.П. Луговнина </w:t>
      </w:r>
      <w:r w:rsidR="00743648">
        <w:rPr>
          <w:rFonts w:ascii="Times New Roman" w:hAnsi="Times New Roman" w:cs="Times New Roman"/>
          <w:sz w:val="27"/>
          <w:szCs w:val="27"/>
          <w:lang w:val="tt-RU"/>
        </w:rPr>
        <w:t xml:space="preserve">Нигезләмәнең дәгъвалана торган 9.3 </w:t>
      </w:r>
      <w:r w:rsidR="004603BA">
        <w:rPr>
          <w:rFonts w:ascii="Times New Roman" w:hAnsi="Times New Roman" w:cs="Times New Roman"/>
          <w:sz w:val="27"/>
          <w:szCs w:val="27"/>
          <w:lang w:val="tt-RU"/>
        </w:rPr>
        <w:t>пунктының һәм 9.4 пунктындагы</w:t>
      </w:r>
      <w:r w:rsidR="00743648">
        <w:rPr>
          <w:rFonts w:ascii="Times New Roman" w:hAnsi="Times New Roman" w:cs="Times New Roman"/>
          <w:sz w:val="27"/>
          <w:szCs w:val="27"/>
          <w:lang w:val="tt-RU"/>
        </w:rPr>
        <w:t xml:space="preserve"> беренче абзацы</w:t>
      </w:r>
      <w:r w:rsidR="004603BA">
        <w:rPr>
          <w:rFonts w:ascii="Times New Roman" w:hAnsi="Times New Roman" w:cs="Times New Roman"/>
          <w:sz w:val="27"/>
          <w:szCs w:val="27"/>
          <w:lang w:val="tt-RU"/>
        </w:rPr>
        <w:t>ның</w:t>
      </w:r>
      <w:r w:rsidR="00743648">
        <w:rPr>
          <w:rFonts w:ascii="Times New Roman" w:hAnsi="Times New Roman" w:cs="Times New Roman"/>
          <w:sz w:val="27"/>
          <w:szCs w:val="27"/>
          <w:lang w:val="tt-RU"/>
        </w:rPr>
        <w:t xml:space="preserve"> </w:t>
      </w:r>
      <w:r w:rsidR="004603BA" w:rsidRPr="004603BA">
        <w:rPr>
          <w:rFonts w:ascii="Times New Roman" w:hAnsi="Times New Roman" w:cs="Times New Roman"/>
          <w:sz w:val="27"/>
          <w:szCs w:val="27"/>
          <w:lang w:val="tt-RU"/>
        </w:rPr>
        <w:t>транспортта йөрүгә айлык акчалата түләү билгеләү</w:t>
      </w:r>
      <w:r w:rsidR="004603BA" w:rsidRPr="00953766">
        <w:rPr>
          <w:rFonts w:ascii="Times New Roman" w:hAnsi="Times New Roman" w:cs="Times New Roman"/>
          <w:sz w:val="27"/>
          <w:szCs w:val="27"/>
          <w:lang w:val="tt-RU"/>
        </w:rPr>
        <w:t xml:space="preserve"> </w:t>
      </w:r>
      <w:r w:rsidR="004603BA">
        <w:rPr>
          <w:rFonts w:ascii="Times New Roman" w:hAnsi="Times New Roman" w:cs="Times New Roman"/>
          <w:sz w:val="27"/>
          <w:szCs w:val="27"/>
          <w:lang w:val="tt-RU"/>
        </w:rPr>
        <w:t>турында карар кабул итәр өчен Нигезләмәнең 9.11 пунктында күрсәтелгән кирәкле мәгълүматлар тапшыруны</w:t>
      </w:r>
      <w:r w:rsidR="000E33FF">
        <w:rPr>
          <w:rFonts w:ascii="Times New Roman" w:hAnsi="Times New Roman" w:cs="Times New Roman"/>
          <w:sz w:val="27"/>
          <w:szCs w:val="27"/>
          <w:lang w:val="tt-RU"/>
        </w:rPr>
        <w:t>,</w:t>
      </w:r>
      <w:r w:rsidR="004603BA">
        <w:rPr>
          <w:rFonts w:ascii="Times New Roman" w:hAnsi="Times New Roman" w:cs="Times New Roman"/>
          <w:sz w:val="27"/>
          <w:szCs w:val="27"/>
          <w:lang w:val="tt-RU"/>
        </w:rPr>
        <w:t xml:space="preserve"> </w:t>
      </w:r>
      <w:r w:rsidR="000E33FF">
        <w:rPr>
          <w:rFonts w:ascii="Times New Roman" w:hAnsi="Times New Roman" w:cs="Times New Roman"/>
          <w:sz w:val="27"/>
          <w:szCs w:val="27"/>
          <w:lang w:val="tt-RU"/>
        </w:rPr>
        <w:t xml:space="preserve">Нигезләмәдә андый номерлы пункт булмаса да, </w:t>
      </w:r>
      <w:r w:rsidR="004603BA">
        <w:rPr>
          <w:rFonts w:ascii="Times New Roman" w:hAnsi="Times New Roman" w:cs="Times New Roman"/>
          <w:sz w:val="27"/>
          <w:szCs w:val="27"/>
          <w:lang w:val="tt-RU"/>
        </w:rPr>
        <w:t xml:space="preserve">күздә тотуларына игътибар итә. </w:t>
      </w:r>
      <w:r w:rsidR="000E33FF">
        <w:rPr>
          <w:rFonts w:ascii="Times New Roman" w:hAnsi="Times New Roman" w:cs="Times New Roman"/>
          <w:sz w:val="27"/>
          <w:szCs w:val="27"/>
          <w:lang w:val="tt-RU"/>
        </w:rPr>
        <w:t xml:space="preserve">Әлеге таләптә, мөрәҗәгать итүче фикеренчә, эчтәлеге буенча билгесезлек бар, шуның белән аның конституциячел хокуклары шулай ук бозыла. </w:t>
      </w:r>
    </w:p>
    <w:p w:rsidR="007021BB" w:rsidRPr="0095383F" w:rsidRDefault="000E33FF" w:rsidP="004C3CF6">
      <w:pPr>
        <w:pStyle w:val="a9"/>
        <w:widowControl w:val="0"/>
        <w:autoSpaceDE w:val="0"/>
        <w:autoSpaceDN w:val="0"/>
        <w:adjustRightInd w:val="0"/>
        <w:spacing w:after="0" w:line="360" w:lineRule="auto"/>
        <w:ind w:left="0" w:firstLine="709"/>
        <w:jc w:val="both"/>
        <w:rPr>
          <w:rFonts w:ascii="Times New Roman" w:hAnsi="Times New Roman" w:cs="Times New Roman"/>
          <w:bCs/>
          <w:sz w:val="27"/>
          <w:szCs w:val="27"/>
          <w:lang w:val="tt-RU"/>
        </w:rPr>
      </w:pPr>
      <w:r>
        <w:rPr>
          <w:rFonts w:ascii="Times New Roman" w:hAnsi="Times New Roman" w:cs="Times New Roman"/>
          <w:bCs/>
          <w:sz w:val="27"/>
          <w:szCs w:val="27"/>
          <w:lang w:val="tt-RU"/>
        </w:rPr>
        <w:t xml:space="preserve">Бәян ителгәннәр нигезендә </w:t>
      </w:r>
      <w:r w:rsidR="007021BB" w:rsidRPr="0095383F">
        <w:rPr>
          <w:rFonts w:ascii="Times New Roman" w:hAnsi="Times New Roman" w:cs="Times New Roman"/>
          <w:bCs/>
          <w:sz w:val="27"/>
          <w:szCs w:val="27"/>
          <w:lang w:val="tt-RU"/>
        </w:rPr>
        <w:t xml:space="preserve">гражданка Г.П. Луговнина </w:t>
      </w:r>
      <w:r>
        <w:rPr>
          <w:rFonts w:ascii="Times New Roman" w:hAnsi="Times New Roman" w:cs="Times New Roman"/>
          <w:bCs/>
          <w:sz w:val="27"/>
          <w:szCs w:val="27"/>
          <w:lang w:val="tt-RU"/>
        </w:rPr>
        <w:t xml:space="preserve">Татарстан Республикасы Конституция судыннан </w:t>
      </w:r>
      <w:r w:rsidR="00FB42F1" w:rsidRPr="0095383F">
        <w:rPr>
          <w:rFonts w:ascii="Times New Roman" w:hAnsi="Times New Roman" w:cs="Times New Roman"/>
          <w:bCs/>
          <w:sz w:val="27"/>
          <w:szCs w:val="27"/>
          <w:lang w:val="tt-RU"/>
        </w:rPr>
        <w:t xml:space="preserve">Татарстан Республикасы Министрлар </w:t>
      </w:r>
      <w:r w:rsidR="00FB42F1" w:rsidRPr="00FB42F1">
        <w:rPr>
          <w:rFonts w:ascii="Times New Roman" w:hAnsi="Times New Roman" w:cs="Times New Roman"/>
          <w:bCs/>
          <w:sz w:val="27"/>
          <w:szCs w:val="27"/>
          <w:lang w:val="tt-RU"/>
        </w:rPr>
        <w:t>К</w:t>
      </w:r>
      <w:r w:rsidR="00FB42F1" w:rsidRPr="0095383F">
        <w:rPr>
          <w:rFonts w:ascii="Times New Roman" w:hAnsi="Times New Roman" w:cs="Times New Roman"/>
          <w:bCs/>
          <w:sz w:val="27"/>
          <w:szCs w:val="27"/>
          <w:lang w:val="tt-RU"/>
        </w:rPr>
        <w:t>абинетыны</w:t>
      </w:r>
      <w:r w:rsidR="00FB42F1" w:rsidRPr="00FB42F1">
        <w:rPr>
          <w:rFonts w:ascii="Times New Roman" w:hAnsi="Times New Roman" w:cs="Times New Roman"/>
          <w:bCs/>
          <w:sz w:val="27"/>
          <w:szCs w:val="27"/>
          <w:lang w:val="tt-RU"/>
        </w:rPr>
        <w:t>ң 2004 елның 17 декабрендәге 542 номерлы карары (</w:t>
      </w:r>
      <w:r w:rsidR="00FB42F1" w:rsidRPr="0095383F">
        <w:rPr>
          <w:rFonts w:ascii="Times New Roman" w:hAnsi="Times New Roman" w:cs="Times New Roman"/>
          <w:bCs/>
          <w:sz w:val="27"/>
          <w:szCs w:val="27"/>
          <w:lang w:val="tt-RU"/>
        </w:rPr>
        <w:t xml:space="preserve">Татарстан Республикасы Министрлар </w:t>
      </w:r>
      <w:r w:rsidR="00FB42F1" w:rsidRPr="00FB42F1">
        <w:rPr>
          <w:rFonts w:ascii="Times New Roman" w:hAnsi="Times New Roman" w:cs="Times New Roman"/>
          <w:bCs/>
          <w:sz w:val="27"/>
          <w:szCs w:val="27"/>
          <w:lang w:val="tt-RU"/>
        </w:rPr>
        <w:t>К</w:t>
      </w:r>
      <w:r w:rsidR="00FB42F1" w:rsidRPr="0095383F">
        <w:rPr>
          <w:rFonts w:ascii="Times New Roman" w:hAnsi="Times New Roman" w:cs="Times New Roman"/>
          <w:bCs/>
          <w:sz w:val="27"/>
          <w:szCs w:val="27"/>
          <w:lang w:val="tt-RU"/>
        </w:rPr>
        <w:t>абинетыны</w:t>
      </w:r>
      <w:r w:rsidR="00FB42F1" w:rsidRPr="00FB42F1">
        <w:rPr>
          <w:rFonts w:ascii="Times New Roman" w:hAnsi="Times New Roman" w:cs="Times New Roman"/>
          <w:bCs/>
          <w:sz w:val="27"/>
          <w:szCs w:val="27"/>
          <w:lang w:val="tt-RU"/>
        </w:rPr>
        <w:t xml:space="preserve">ң 2016 елның 22 июнендәге </w:t>
      </w:r>
      <w:r w:rsidR="001427F2">
        <w:rPr>
          <w:rFonts w:ascii="Times New Roman" w:hAnsi="Times New Roman" w:cs="Times New Roman"/>
          <w:bCs/>
          <w:sz w:val="27"/>
          <w:szCs w:val="27"/>
          <w:lang w:val="tt-RU"/>
        </w:rPr>
        <w:br/>
      </w:r>
      <w:r w:rsidR="00FB42F1" w:rsidRPr="00FB42F1">
        <w:rPr>
          <w:rFonts w:ascii="Times New Roman" w:hAnsi="Times New Roman" w:cs="Times New Roman"/>
          <w:bCs/>
          <w:sz w:val="27"/>
          <w:szCs w:val="27"/>
          <w:lang w:val="tt-RU"/>
        </w:rPr>
        <w:t>425 номерлы карары редакциясендә)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9.3 пункты</w:t>
      </w:r>
      <w:r w:rsidR="00FB42F1">
        <w:rPr>
          <w:rFonts w:ascii="Times New Roman" w:hAnsi="Times New Roman" w:cs="Times New Roman"/>
          <w:bCs/>
          <w:sz w:val="27"/>
          <w:szCs w:val="27"/>
          <w:lang w:val="tt-RU"/>
        </w:rPr>
        <w:t>н</w:t>
      </w:r>
      <w:r w:rsidR="00FB42F1" w:rsidRPr="00FB42F1">
        <w:rPr>
          <w:rFonts w:ascii="Times New Roman" w:hAnsi="Times New Roman" w:cs="Times New Roman"/>
          <w:bCs/>
          <w:sz w:val="27"/>
          <w:szCs w:val="27"/>
          <w:lang w:val="tt-RU"/>
        </w:rPr>
        <w:t>, 9.4 пунктындагы беренче абзацы</w:t>
      </w:r>
      <w:r w:rsidR="00FB42F1">
        <w:rPr>
          <w:rFonts w:ascii="Times New Roman" w:hAnsi="Times New Roman" w:cs="Times New Roman"/>
          <w:bCs/>
          <w:sz w:val="27"/>
          <w:szCs w:val="27"/>
          <w:lang w:val="tt-RU"/>
        </w:rPr>
        <w:t>н</w:t>
      </w:r>
      <w:r w:rsidR="00FB42F1" w:rsidRPr="00FB42F1">
        <w:rPr>
          <w:rFonts w:ascii="Times New Roman" w:hAnsi="Times New Roman" w:cs="Times New Roman"/>
          <w:bCs/>
          <w:sz w:val="27"/>
          <w:szCs w:val="27"/>
          <w:lang w:val="tt-RU"/>
        </w:rPr>
        <w:t>, 9.5 пунктындагы беренче абзацының аерым нигезләмәләре</w:t>
      </w:r>
      <w:r w:rsidR="00FB42F1">
        <w:rPr>
          <w:rFonts w:ascii="Times New Roman" w:hAnsi="Times New Roman" w:cs="Times New Roman"/>
          <w:bCs/>
          <w:sz w:val="27"/>
          <w:szCs w:val="27"/>
          <w:lang w:val="tt-RU"/>
        </w:rPr>
        <w:t>н</w:t>
      </w:r>
      <w:r w:rsidR="00FB42F1" w:rsidRPr="00FB42F1">
        <w:rPr>
          <w:rFonts w:ascii="Times New Roman" w:hAnsi="Times New Roman" w:cs="Times New Roman"/>
          <w:bCs/>
          <w:sz w:val="27"/>
          <w:szCs w:val="27"/>
          <w:lang w:val="tt-RU"/>
        </w:rPr>
        <w:t xml:space="preserve"> һәм 9.8 пункты</w:t>
      </w:r>
      <w:r w:rsidR="00FB42F1">
        <w:rPr>
          <w:rFonts w:ascii="Times New Roman" w:hAnsi="Times New Roman" w:cs="Times New Roman"/>
          <w:bCs/>
          <w:sz w:val="27"/>
          <w:szCs w:val="27"/>
          <w:lang w:val="tt-RU"/>
        </w:rPr>
        <w:t xml:space="preserve">н </w:t>
      </w:r>
      <w:r w:rsidR="00FB42F1" w:rsidRPr="00FB42F1">
        <w:rPr>
          <w:rFonts w:ascii="Times New Roman" w:hAnsi="Times New Roman" w:cs="Times New Roman"/>
          <w:bCs/>
          <w:sz w:val="27"/>
          <w:szCs w:val="27"/>
          <w:lang w:val="tt-RU"/>
        </w:rPr>
        <w:t xml:space="preserve">Татарстан Республикасы Конституциясенең 28 (беренче өлеш), </w:t>
      </w:r>
      <w:r w:rsidR="00FB42F1">
        <w:rPr>
          <w:rFonts w:ascii="Times New Roman" w:hAnsi="Times New Roman" w:cs="Times New Roman"/>
          <w:bCs/>
          <w:sz w:val="27"/>
          <w:szCs w:val="27"/>
          <w:lang w:val="tt-RU"/>
        </w:rPr>
        <w:t xml:space="preserve">29 (беренче өлеш), </w:t>
      </w:r>
      <w:r w:rsidR="001427F2">
        <w:rPr>
          <w:rFonts w:ascii="Times New Roman" w:hAnsi="Times New Roman" w:cs="Times New Roman"/>
          <w:bCs/>
          <w:sz w:val="27"/>
          <w:szCs w:val="27"/>
          <w:lang w:val="tt-RU"/>
        </w:rPr>
        <w:br/>
      </w:r>
      <w:r w:rsidR="00FB42F1">
        <w:rPr>
          <w:rFonts w:ascii="Times New Roman" w:hAnsi="Times New Roman" w:cs="Times New Roman"/>
          <w:bCs/>
          <w:sz w:val="27"/>
          <w:szCs w:val="27"/>
          <w:lang w:val="tt-RU"/>
        </w:rPr>
        <w:t xml:space="preserve">38 (беренче өлеш), 49 һәм </w:t>
      </w:r>
      <w:r w:rsidR="00FB42F1" w:rsidRPr="00FB42F1">
        <w:rPr>
          <w:rFonts w:ascii="Times New Roman" w:hAnsi="Times New Roman" w:cs="Times New Roman"/>
          <w:bCs/>
          <w:sz w:val="27"/>
          <w:szCs w:val="27"/>
          <w:lang w:val="tt-RU"/>
        </w:rPr>
        <w:t>58 (икенче өлеш) статьяларына туры килми дип тануны сорый.</w:t>
      </w:r>
      <w:r w:rsidR="00FB42F1">
        <w:rPr>
          <w:rFonts w:ascii="Times New Roman" w:hAnsi="Times New Roman" w:cs="Times New Roman"/>
          <w:bCs/>
          <w:sz w:val="27"/>
          <w:szCs w:val="27"/>
          <w:lang w:val="tt-RU"/>
        </w:rPr>
        <w:t xml:space="preserve"> </w:t>
      </w:r>
    </w:p>
    <w:p w:rsidR="0058317C" w:rsidRPr="00DA4866" w:rsidRDefault="00953766" w:rsidP="0042541C">
      <w:pPr>
        <w:pStyle w:val="a9"/>
        <w:numPr>
          <w:ilvl w:val="0"/>
          <w:numId w:val="1"/>
        </w:numPr>
        <w:autoSpaceDE w:val="0"/>
        <w:autoSpaceDN w:val="0"/>
        <w:adjustRightInd w:val="0"/>
        <w:spacing w:after="0" w:line="360" w:lineRule="auto"/>
        <w:ind w:left="0" w:firstLine="710"/>
        <w:jc w:val="both"/>
        <w:rPr>
          <w:rFonts w:ascii="Times New Roman" w:hAnsi="Times New Roman" w:cs="Times New Roman"/>
          <w:sz w:val="27"/>
          <w:szCs w:val="27"/>
          <w:lang w:val="tt-RU"/>
        </w:rPr>
      </w:pPr>
      <w:r w:rsidRPr="000F2B7A">
        <w:rPr>
          <w:rFonts w:ascii="Times New Roman" w:hAnsi="Times New Roman" w:cs="Times New Roman"/>
          <w:bCs/>
          <w:sz w:val="27"/>
          <w:szCs w:val="27"/>
          <w:lang w:val="tt-RU"/>
        </w:rPr>
        <w:lastRenderedPageBreak/>
        <w:t xml:space="preserve">Татарстан Республикасы </w:t>
      </w:r>
      <w:r>
        <w:rPr>
          <w:rFonts w:ascii="Times New Roman" w:hAnsi="Times New Roman" w:cs="Times New Roman"/>
          <w:bCs/>
          <w:sz w:val="27"/>
          <w:szCs w:val="27"/>
          <w:lang w:val="tt-RU"/>
        </w:rPr>
        <w:t xml:space="preserve">Министрлар Кабинетының дәгъвалана торган карары нигезендә </w:t>
      </w:r>
      <w:r w:rsidRPr="00953766">
        <w:rPr>
          <w:rFonts w:ascii="Times New Roman" w:hAnsi="Times New Roman" w:cs="Times New Roman"/>
          <w:bCs/>
          <w:sz w:val="27"/>
          <w:szCs w:val="27"/>
          <w:lang w:val="tt-RU"/>
        </w:rPr>
        <w:t>транспортта йөрүгә айлык акчалата түләү</w:t>
      </w:r>
      <w:r w:rsidRPr="000F2B7A">
        <w:rPr>
          <w:rFonts w:ascii="Times New Roman" w:hAnsi="Times New Roman" w:cs="Times New Roman"/>
          <w:bCs/>
          <w:sz w:val="27"/>
          <w:szCs w:val="27"/>
          <w:lang w:val="tt-RU"/>
        </w:rPr>
        <w:t xml:space="preserve"> </w:t>
      </w:r>
      <w:r>
        <w:rPr>
          <w:rFonts w:ascii="Times New Roman" w:hAnsi="Times New Roman" w:cs="Times New Roman"/>
          <w:bCs/>
          <w:sz w:val="27"/>
          <w:szCs w:val="27"/>
          <w:lang w:val="tt-RU"/>
        </w:rPr>
        <w:t xml:space="preserve">бирү мәсьәләсе Татарстан Республикасы Конституция судының карау предметын тәшкил иткән иде инде, ул күрсәтелгән түләү </w:t>
      </w:r>
      <w:r w:rsidRPr="00953766">
        <w:rPr>
          <w:rFonts w:ascii="Times New Roman" w:hAnsi="Times New Roman" w:cs="Times New Roman"/>
          <w:bCs/>
          <w:sz w:val="27"/>
          <w:szCs w:val="27"/>
          <w:lang w:val="tt-RU"/>
        </w:rPr>
        <w:t>үзенең хокукый табигате буенча федераль закон</w:t>
      </w:r>
      <w:r>
        <w:rPr>
          <w:rFonts w:ascii="Times New Roman" w:hAnsi="Times New Roman" w:cs="Times New Roman"/>
          <w:bCs/>
          <w:sz w:val="27"/>
          <w:szCs w:val="27"/>
          <w:lang w:val="tt-RU"/>
        </w:rPr>
        <w:t>нар</w:t>
      </w:r>
      <w:r w:rsidRPr="00953766">
        <w:rPr>
          <w:rFonts w:ascii="Times New Roman" w:hAnsi="Times New Roman" w:cs="Times New Roman"/>
          <w:bCs/>
          <w:sz w:val="27"/>
          <w:szCs w:val="27"/>
          <w:lang w:val="tt-RU"/>
        </w:rPr>
        <w:t xml:space="preserve"> нормаларына нигезләнеп билгеләнә торган социаль яклау чаралары исәбенә керми</w:t>
      </w:r>
      <w:r w:rsidR="00535816">
        <w:rPr>
          <w:rFonts w:ascii="Times New Roman" w:hAnsi="Times New Roman" w:cs="Times New Roman"/>
          <w:bCs/>
          <w:sz w:val="27"/>
          <w:szCs w:val="27"/>
          <w:lang w:val="tt-RU"/>
        </w:rPr>
        <w:t xml:space="preserve"> дип б</w:t>
      </w:r>
      <w:r>
        <w:rPr>
          <w:rFonts w:ascii="Times New Roman" w:hAnsi="Times New Roman" w:cs="Times New Roman"/>
          <w:bCs/>
          <w:sz w:val="27"/>
          <w:szCs w:val="27"/>
          <w:lang w:val="tt-RU"/>
        </w:rPr>
        <w:t>илгеләде.</w:t>
      </w:r>
      <w:r w:rsidRPr="000F2B7A">
        <w:rPr>
          <w:rFonts w:ascii="Times New Roman" w:hAnsi="Times New Roman" w:cs="Times New Roman"/>
          <w:bCs/>
          <w:sz w:val="27"/>
          <w:szCs w:val="27"/>
          <w:lang w:val="tt-RU"/>
        </w:rPr>
        <w:t xml:space="preserve"> </w:t>
      </w:r>
      <w:r w:rsidRPr="00953766">
        <w:rPr>
          <w:rFonts w:ascii="Times New Roman" w:hAnsi="Times New Roman" w:cs="Times New Roman"/>
          <w:bCs/>
          <w:sz w:val="27"/>
          <w:szCs w:val="27"/>
          <w:lang w:val="tt-RU"/>
        </w:rPr>
        <w:t xml:space="preserve">Бу түләү федераль законнарда аналогы булмаган өстәмә социаль ярдәм чарасы булып тора, аны билгеләү </w:t>
      </w:r>
      <w:r w:rsidR="00DA4866" w:rsidRPr="000F2B7A">
        <w:rPr>
          <w:rFonts w:ascii="Times New Roman" w:hAnsi="Times New Roman" w:cs="Times New Roman"/>
          <w:bCs/>
          <w:sz w:val="27"/>
          <w:szCs w:val="27"/>
          <w:lang w:val="tt-RU"/>
        </w:rPr>
        <w:t>«</w:t>
      </w:r>
      <w:r w:rsidRPr="00953766">
        <w:rPr>
          <w:rFonts w:ascii="Times New Roman" w:hAnsi="Times New Roman" w:cs="Times New Roman"/>
          <w:bCs/>
          <w:sz w:val="27"/>
          <w:szCs w:val="27"/>
          <w:lang w:val="tt-RU"/>
        </w:rPr>
        <w:t>Россия Федерациясе субъ</w:t>
      </w:r>
      <w:r w:rsidR="00DA4866">
        <w:rPr>
          <w:rFonts w:ascii="Times New Roman" w:hAnsi="Times New Roman" w:cs="Times New Roman"/>
          <w:bCs/>
          <w:sz w:val="27"/>
          <w:szCs w:val="27"/>
          <w:lang w:val="tt-RU"/>
        </w:rPr>
        <w:t>ектлары дәүләт хакимиятенең</w:t>
      </w:r>
      <w:r w:rsidRPr="00953766">
        <w:rPr>
          <w:rFonts w:ascii="Times New Roman" w:hAnsi="Times New Roman" w:cs="Times New Roman"/>
          <w:bCs/>
          <w:sz w:val="27"/>
          <w:szCs w:val="27"/>
          <w:lang w:val="tt-RU"/>
        </w:rPr>
        <w:t xml:space="preserve"> закон чыгару (вәкиллекле) һәм башкарма органнарын оештыруның гомуми </w:t>
      </w:r>
      <w:r w:rsidR="00DA4866">
        <w:rPr>
          <w:rFonts w:ascii="Times New Roman" w:hAnsi="Times New Roman" w:cs="Times New Roman"/>
          <w:bCs/>
          <w:sz w:val="27"/>
          <w:szCs w:val="27"/>
          <w:lang w:val="tt-RU"/>
        </w:rPr>
        <w:t>принциплары турында</w:t>
      </w:r>
      <w:r w:rsidR="00DA4866" w:rsidRPr="000F2B7A">
        <w:rPr>
          <w:rFonts w:ascii="Times New Roman" w:hAnsi="Times New Roman" w:cs="Times New Roman"/>
          <w:bCs/>
          <w:sz w:val="27"/>
          <w:szCs w:val="27"/>
          <w:lang w:val="tt-RU"/>
        </w:rPr>
        <w:t>»</w:t>
      </w:r>
      <w:r w:rsidR="00DA4866">
        <w:rPr>
          <w:rFonts w:ascii="Times New Roman" w:hAnsi="Times New Roman" w:cs="Times New Roman"/>
          <w:bCs/>
          <w:sz w:val="27"/>
          <w:szCs w:val="27"/>
          <w:lang w:val="tt-RU"/>
        </w:rPr>
        <w:t xml:space="preserve"> </w:t>
      </w:r>
      <w:r w:rsidRPr="00953766">
        <w:rPr>
          <w:rFonts w:ascii="Times New Roman" w:hAnsi="Times New Roman" w:cs="Times New Roman"/>
          <w:bCs/>
          <w:sz w:val="27"/>
          <w:szCs w:val="27"/>
          <w:lang w:val="tt-RU"/>
        </w:rPr>
        <w:t>1999 елның 6 октябрендәге 184-ФЗ номерлы Федераль законның 26.3.1 статьясы нигезендә Татарстан Республикасының бурычы түгел, ә хокукы булып тора һәм, барыннан да элек, Татарстан Республ</w:t>
      </w:r>
      <w:r w:rsidR="00DA4866">
        <w:rPr>
          <w:rFonts w:ascii="Times New Roman" w:hAnsi="Times New Roman" w:cs="Times New Roman"/>
          <w:bCs/>
          <w:sz w:val="27"/>
          <w:szCs w:val="27"/>
          <w:lang w:val="tt-RU"/>
        </w:rPr>
        <w:t xml:space="preserve">икасының </w:t>
      </w:r>
      <w:r w:rsidRPr="00953766">
        <w:rPr>
          <w:rFonts w:ascii="Times New Roman" w:hAnsi="Times New Roman" w:cs="Times New Roman"/>
          <w:bCs/>
          <w:sz w:val="27"/>
          <w:szCs w:val="27"/>
          <w:lang w:val="tt-RU"/>
        </w:rPr>
        <w:t xml:space="preserve">финанс мөмкинлекләре белән билгеләнә. Димәк, әлеге түләүне бирү шартлары һәм күләме, бу түләүләрне тәэмин итү буенча Татарстан Республикасы бюджетының реаль мөмкинлекләрен исәпкә алып, Татарстан Республикасы </w:t>
      </w:r>
      <w:r w:rsidR="00DA4866">
        <w:rPr>
          <w:rFonts w:ascii="Times New Roman" w:hAnsi="Times New Roman" w:cs="Times New Roman"/>
          <w:bCs/>
          <w:sz w:val="27"/>
          <w:szCs w:val="27"/>
          <w:lang w:val="tt-RU"/>
        </w:rPr>
        <w:t xml:space="preserve">Министрлар Кабинеты тарафыннан </w:t>
      </w:r>
      <w:r w:rsidRPr="00953766">
        <w:rPr>
          <w:rFonts w:ascii="Times New Roman" w:hAnsi="Times New Roman" w:cs="Times New Roman"/>
          <w:bCs/>
          <w:sz w:val="27"/>
          <w:szCs w:val="27"/>
          <w:lang w:val="tt-RU"/>
        </w:rPr>
        <w:t xml:space="preserve">билгеләнә, бу исә </w:t>
      </w:r>
      <w:r w:rsidR="00DA4866" w:rsidRPr="00DA4866">
        <w:rPr>
          <w:rFonts w:ascii="Times New Roman" w:hAnsi="Times New Roman" w:cs="Times New Roman"/>
          <w:bCs/>
          <w:sz w:val="27"/>
          <w:szCs w:val="27"/>
          <w:lang w:val="tt-RU"/>
        </w:rPr>
        <w:t>«</w:t>
      </w:r>
      <w:r w:rsidRPr="00953766">
        <w:rPr>
          <w:rFonts w:ascii="Times New Roman" w:hAnsi="Times New Roman" w:cs="Times New Roman"/>
          <w:bCs/>
          <w:sz w:val="27"/>
          <w:szCs w:val="27"/>
          <w:lang w:val="tt-RU"/>
        </w:rPr>
        <w:t>Татарстан Республикасында халыкка адресл</w:t>
      </w:r>
      <w:r w:rsidR="00DA4866">
        <w:rPr>
          <w:rFonts w:ascii="Times New Roman" w:hAnsi="Times New Roman" w:cs="Times New Roman"/>
          <w:bCs/>
          <w:sz w:val="27"/>
          <w:szCs w:val="27"/>
          <w:lang w:val="tt-RU"/>
        </w:rPr>
        <w:t>ы социаль ярдәм күрсәтү турында</w:t>
      </w:r>
      <w:r w:rsidR="00DA4866" w:rsidRPr="00DA4866">
        <w:rPr>
          <w:rFonts w:ascii="Times New Roman" w:hAnsi="Times New Roman" w:cs="Times New Roman"/>
          <w:bCs/>
          <w:sz w:val="27"/>
          <w:szCs w:val="27"/>
          <w:lang w:val="tt-RU"/>
        </w:rPr>
        <w:t>»</w:t>
      </w:r>
      <w:r w:rsidRPr="00953766">
        <w:rPr>
          <w:rFonts w:ascii="Times New Roman" w:hAnsi="Times New Roman" w:cs="Times New Roman"/>
          <w:bCs/>
          <w:sz w:val="27"/>
          <w:szCs w:val="27"/>
          <w:lang w:val="tt-RU"/>
        </w:rPr>
        <w:t xml:space="preserve"> 2004 елның 8 декабрендәге 63-ТРЗ номерлы Татарстан Республикасы Законының 2 статьясындагы икенч</w:t>
      </w:r>
      <w:r w:rsidR="00DA4866">
        <w:rPr>
          <w:rFonts w:ascii="Times New Roman" w:hAnsi="Times New Roman" w:cs="Times New Roman"/>
          <w:bCs/>
          <w:sz w:val="27"/>
          <w:szCs w:val="27"/>
          <w:lang w:val="tt-RU"/>
        </w:rPr>
        <w:t>е өлеше эчтәлегеннән килеп чыга</w:t>
      </w:r>
      <w:r>
        <w:rPr>
          <w:rFonts w:ascii="Times New Roman" w:hAnsi="Times New Roman" w:cs="Times New Roman"/>
          <w:bCs/>
          <w:sz w:val="27"/>
          <w:szCs w:val="27"/>
          <w:lang w:val="tt-RU"/>
        </w:rPr>
        <w:t xml:space="preserve"> </w:t>
      </w:r>
      <w:r w:rsidR="00DA4866">
        <w:rPr>
          <w:rFonts w:ascii="Times New Roman" w:hAnsi="Times New Roman" w:cs="Times New Roman"/>
          <w:bCs/>
          <w:sz w:val="27"/>
          <w:szCs w:val="27"/>
          <w:lang w:val="tt-RU"/>
        </w:rPr>
        <w:br/>
      </w:r>
      <w:r w:rsidR="0058317C" w:rsidRPr="00DA4866">
        <w:rPr>
          <w:rFonts w:ascii="Times New Roman" w:hAnsi="Times New Roman" w:cs="Times New Roman"/>
          <w:sz w:val="27"/>
          <w:szCs w:val="27"/>
          <w:lang w:val="tt-RU"/>
        </w:rPr>
        <w:t xml:space="preserve">(2012 </w:t>
      </w:r>
      <w:r w:rsidR="00DA4866" w:rsidRPr="00DA4866">
        <w:rPr>
          <w:rFonts w:ascii="Times New Roman" w:hAnsi="Times New Roman" w:cs="Times New Roman"/>
          <w:sz w:val="27"/>
          <w:szCs w:val="27"/>
          <w:lang w:val="tt-RU"/>
        </w:rPr>
        <w:t>елны</w:t>
      </w:r>
      <w:r w:rsidR="00DA4866">
        <w:rPr>
          <w:rFonts w:ascii="Times New Roman" w:hAnsi="Times New Roman" w:cs="Times New Roman"/>
          <w:sz w:val="27"/>
          <w:szCs w:val="27"/>
          <w:lang w:val="tt-RU"/>
        </w:rPr>
        <w:t xml:space="preserve">ң </w:t>
      </w:r>
      <w:r w:rsidR="00DA4866" w:rsidRPr="00DA4866">
        <w:rPr>
          <w:rFonts w:ascii="Times New Roman" w:hAnsi="Times New Roman" w:cs="Times New Roman"/>
          <w:sz w:val="27"/>
          <w:szCs w:val="27"/>
          <w:lang w:val="tt-RU"/>
        </w:rPr>
        <w:t>4 июл</w:t>
      </w:r>
      <w:r w:rsidR="00DA4866">
        <w:rPr>
          <w:rFonts w:ascii="Times New Roman" w:hAnsi="Times New Roman" w:cs="Times New Roman"/>
          <w:sz w:val="27"/>
          <w:szCs w:val="27"/>
          <w:lang w:val="tt-RU"/>
        </w:rPr>
        <w:t xml:space="preserve">ендәге </w:t>
      </w:r>
      <w:r w:rsidR="0058317C" w:rsidRPr="00DA4866">
        <w:rPr>
          <w:rFonts w:ascii="Times New Roman" w:hAnsi="Times New Roman" w:cs="Times New Roman"/>
          <w:sz w:val="27"/>
          <w:szCs w:val="27"/>
          <w:lang w:val="tt-RU"/>
        </w:rPr>
        <w:t>49-П</w:t>
      </w:r>
      <w:r w:rsidR="00DA4866">
        <w:rPr>
          <w:rFonts w:ascii="Times New Roman" w:hAnsi="Times New Roman" w:cs="Times New Roman"/>
          <w:sz w:val="27"/>
          <w:szCs w:val="27"/>
          <w:lang w:val="tt-RU"/>
        </w:rPr>
        <w:t xml:space="preserve"> номерлы карар</w:t>
      </w:r>
      <w:r w:rsidR="0058317C" w:rsidRPr="00DA4866">
        <w:rPr>
          <w:rFonts w:ascii="Times New Roman" w:hAnsi="Times New Roman" w:cs="Times New Roman"/>
          <w:sz w:val="27"/>
          <w:szCs w:val="27"/>
          <w:lang w:val="tt-RU"/>
        </w:rPr>
        <w:t>).</w:t>
      </w:r>
    </w:p>
    <w:p w:rsidR="007021BB" w:rsidRPr="0095383F" w:rsidRDefault="00934137" w:rsidP="004C3CF6">
      <w:pPr>
        <w:autoSpaceDE w:val="0"/>
        <w:autoSpaceDN w:val="0"/>
        <w:adjustRightInd w:val="0"/>
        <w:spacing w:after="0" w:line="360" w:lineRule="auto"/>
        <w:ind w:firstLine="709"/>
        <w:jc w:val="both"/>
        <w:rPr>
          <w:rFonts w:ascii="Times New Roman" w:hAnsi="Times New Roman" w:cs="Times New Roman"/>
          <w:bCs/>
          <w:sz w:val="27"/>
          <w:szCs w:val="27"/>
          <w:lang w:val="tt-RU"/>
        </w:rPr>
      </w:pPr>
      <w:r w:rsidRPr="00934137">
        <w:rPr>
          <w:rFonts w:ascii="Times New Roman" w:hAnsi="Times New Roman" w:cs="Times New Roman"/>
          <w:bCs/>
          <w:sz w:val="27"/>
          <w:szCs w:val="27"/>
          <w:lang w:val="tt-RU"/>
        </w:rPr>
        <w:t xml:space="preserve">Россия Федерациясе Конституция Суды берничә тапкыр билгеләп үткәнчә, Россия Федерациясе Конституциясе, социаль тәэминатны да кертеп, социаль яклауны Россия Федерациясе һәм аның субъектларының уртак карамагына кертеп (72 статья, 1 өлешнең «ж» пункты), гражданнарның теге яки бу категорияләренә бирелә торган мондый яклауның конкрет ысулларын һәм күләмнәрен билгеләми. Әлеге мәсьәләләрне хәл итү закон чыгаручының аерым хокукы булып тора, ул Россия Федерациясе Конституциясендә беркетелгән хокукларны гамәлгә ашыру гарантияләрен билгеләгәндә социаль яклау чараларын, аларны дифференциацияләү критерийларын, күрсәтелү шартларын һәм тәртибен регламентацияләүне сайлап алганда җитәрлек дәрәҗәдә ирекле эш итә; ул шулай ук аларның күрсәтелү формаларын (ысулларын) сайлап алырга </w:t>
      </w:r>
      <w:r w:rsidRPr="00934137">
        <w:rPr>
          <w:rFonts w:ascii="Times New Roman" w:hAnsi="Times New Roman" w:cs="Times New Roman"/>
          <w:bCs/>
          <w:sz w:val="27"/>
          <w:szCs w:val="27"/>
          <w:lang w:val="tt-RU"/>
        </w:rPr>
        <w:lastRenderedPageBreak/>
        <w:t xml:space="preserve">һәм үзгәртергә хокуклы (2009 елның 10 ноябрендәге 17-П номерлы Карар; </w:t>
      </w:r>
      <w:r w:rsidR="00DC11CD">
        <w:rPr>
          <w:rFonts w:ascii="Times New Roman" w:hAnsi="Times New Roman" w:cs="Times New Roman"/>
          <w:bCs/>
          <w:sz w:val="27"/>
          <w:szCs w:val="27"/>
          <w:lang w:val="tt-RU"/>
        </w:rPr>
        <w:br/>
      </w:r>
      <w:r w:rsidRPr="00934137">
        <w:rPr>
          <w:rFonts w:ascii="Times New Roman" w:hAnsi="Times New Roman" w:cs="Times New Roman"/>
          <w:bCs/>
          <w:sz w:val="27"/>
          <w:szCs w:val="27"/>
          <w:lang w:val="tt-RU"/>
        </w:rPr>
        <w:t xml:space="preserve">2010 елның 9 ноябрендәге 1439-О-О номерлы Билгеләмә). </w:t>
      </w:r>
    </w:p>
    <w:p w:rsidR="00EA4763" w:rsidRPr="0095383F" w:rsidRDefault="00B91068" w:rsidP="004C3CF6">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t xml:space="preserve">Нигезләмәнең мөрәҗәгать итүче тарафыннан дәгъвалана торган 9.5 һәм 9.8 пунктлары үзара бәйләнештә торалар һәм үзләренең эчтәлеге һәм хокукый мәгънәсе буенча </w:t>
      </w:r>
      <w:r w:rsidR="000F024A" w:rsidRPr="000F024A">
        <w:rPr>
          <w:rFonts w:ascii="Times New Roman" w:hAnsi="Times New Roman" w:cs="Times New Roman"/>
          <w:bCs/>
          <w:sz w:val="27"/>
          <w:szCs w:val="27"/>
          <w:lang w:val="tt-RU"/>
        </w:rPr>
        <w:t>транспортта йөрүгә айлык акчалата түләү</w:t>
      </w:r>
      <w:r w:rsidR="000F024A">
        <w:rPr>
          <w:rFonts w:ascii="Times New Roman" w:hAnsi="Times New Roman" w:cs="Times New Roman"/>
          <w:bCs/>
          <w:sz w:val="27"/>
          <w:szCs w:val="27"/>
          <w:lang w:val="tt-RU"/>
        </w:rPr>
        <w:t xml:space="preserve">не билгеләү һәм исәпләүнең оештыру-процедура механизмы булып торалар һәм </w:t>
      </w:r>
      <w:r w:rsidR="00B638FC">
        <w:rPr>
          <w:rFonts w:ascii="Times New Roman" w:hAnsi="Times New Roman" w:cs="Times New Roman"/>
          <w:bCs/>
          <w:sz w:val="27"/>
          <w:szCs w:val="27"/>
          <w:lang w:val="tt-RU"/>
        </w:rPr>
        <w:t xml:space="preserve">аның күләмен һәм түләү периодын исәпләүнең нинди дә булса өстәмә нигезсез шартларын билгеләмиләр. </w:t>
      </w:r>
    </w:p>
    <w:p w:rsidR="007021BB" w:rsidRPr="000F2B7A" w:rsidRDefault="006F4D98" w:rsidP="004C3CF6">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t xml:space="preserve">Шулай, </w:t>
      </w:r>
      <w:r w:rsidR="007E2967">
        <w:rPr>
          <w:rFonts w:ascii="Times New Roman" w:hAnsi="Times New Roman" w:cs="Times New Roman"/>
          <w:sz w:val="27"/>
          <w:szCs w:val="27"/>
          <w:lang w:val="tt-RU"/>
        </w:rPr>
        <w:t xml:space="preserve">әлеге период өчен уртача айлык керем турындагы мәгълүматны исәпкә алып, </w:t>
      </w:r>
      <w:r w:rsidR="0039607F">
        <w:rPr>
          <w:rFonts w:ascii="Times New Roman" w:hAnsi="Times New Roman" w:cs="Times New Roman"/>
          <w:sz w:val="27"/>
          <w:szCs w:val="27"/>
          <w:lang w:val="tt-RU"/>
        </w:rPr>
        <w:t xml:space="preserve">акчалата түләүләр күләме үзгәртелергә тиеш булмаган алты айлык вакыт </w:t>
      </w:r>
      <w:r w:rsidR="007E2967">
        <w:rPr>
          <w:rFonts w:ascii="Times New Roman" w:hAnsi="Times New Roman" w:cs="Times New Roman"/>
          <w:sz w:val="27"/>
          <w:szCs w:val="27"/>
          <w:lang w:val="tt-RU"/>
        </w:rPr>
        <w:t>социаль ярдәм чараларын билгеләү өчен федераль һәм республика законнарында кулланыла (</w:t>
      </w:r>
      <w:r w:rsidR="00E14324" w:rsidRPr="000F2B7A">
        <w:rPr>
          <w:rFonts w:ascii="Times New Roman" w:hAnsi="Times New Roman" w:cs="Times New Roman"/>
          <w:sz w:val="27"/>
          <w:szCs w:val="27"/>
          <w:lang w:val="tt-RU"/>
        </w:rPr>
        <w:t xml:space="preserve">«Торак урын </w:t>
      </w:r>
      <w:r w:rsidR="00E14324">
        <w:rPr>
          <w:rFonts w:ascii="Times New Roman" w:hAnsi="Times New Roman" w:cs="Times New Roman"/>
          <w:sz w:val="27"/>
          <w:szCs w:val="27"/>
          <w:lang w:val="tt-RU"/>
        </w:rPr>
        <w:t>һәм коммуналь хезмәтләр өчен түләүгә субсидияләр бирү турында</w:t>
      </w:r>
      <w:r w:rsidR="00E14324" w:rsidRPr="000F2B7A">
        <w:rPr>
          <w:rFonts w:ascii="Times New Roman" w:hAnsi="Times New Roman" w:cs="Times New Roman"/>
          <w:sz w:val="27"/>
          <w:szCs w:val="27"/>
          <w:lang w:val="tt-RU"/>
        </w:rPr>
        <w:t>»</w:t>
      </w:r>
      <w:r w:rsidR="00E14324">
        <w:rPr>
          <w:rFonts w:ascii="Times New Roman" w:hAnsi="Times New Roman" w:cs="Times New Roman"/>
          <w:sz w:val="27"/>
          <w:szCs w:val="27"/>
          <w:lang w:val="tt-RU"/>
        </w:rPr>
        <w:t xml:space="preserve"> Россия Федерациясе Хөкүмәтенең 2005 елның </w:t>
      </w:r>
      <w:r w:rsidR="00DC11CD">
        <w:rPr>
          <w:rFonts w:ascii="Times New Roman" w:hAnsi="Times New Roman" w:cs="Times New Roman"/>
          <w:sz w:val="27"/>
          <w:szCs w:val="27"/>
          <w:lang w:val="tt-RU"/>
        </w:rPr>
        <w:br/>
      </w:r>
      <w:r w:rsidR="00E14324">
        <w:rPr>
          <w:rFonts w:ascii="Times New Roman" w:hAnsi="Times New Roman" w:cs="Times New Roman"/>
          <w:sz w:val="27"/>
          <w:szCs w:val="27"/>
          <w:lang w:val="tt-RU"/>
        </w:rPr>
        <w:t xml:space="preserve">14 декабрендәге 761 номерлы карарының 32 пункты һәм </w:t>
      </w:r>
      <w:r w:rsidR="00E14324" w:rsidRPr="00E14324">
        <w:rPr>
          <w:rFonts w:ascii="Times New Roman" w:hAnsi="Times New Roman" w:cs="Times New Roman"/>
          <w:sz w:val="27"/>
          <w:szCs w:val="27"/>
          <w:lang w:val="tt-RU"/>
        </w:rPr>
        <w:t xml:space="preserve">Татарстан Республикасы Министрлар Кабинетының 2006 елның 24 мартындагы </w:t>
      </w:r>
      <w:r w:rsidR="00DC11CD">
        <w:rPr>
          <w:rFonts w:ascii="Times New Roman" w:hAnsi="Times New Roman" w:cs="Times New Roman"/>
          <w:sz w:val="27"/>
          <w:szCs w:val="27"/>
          <w:lang w:val="tt-RU"/>
        </w:rPr>
        <w:br/>
      </w:r>
      <w:r w:rsidR="00E14324" w:rsidRPr="00E14324">
        <w:rPr>
          <w:rFonts w:ascii="Times New Roman" w:hAnsi="Times New Roman" w:cs="Times New Roman"/>
          <w:sz w:val="27"/>
          <w:szCs w:val="27"/>
          <w:lang w:val="tt-RU"/>
        </w:rPr>
        <w:t>126 номерлы карары белән расланган Татарстан Республикасында гражданнарның аерым категорияләренә торак һәм коммуналь хезмәтләр өчен түләүгә ташлама-субсидияләр бирү тәртибе һәм шартлары турында нигезләмәнең</w:t>
      </w:r>
      <w:r w:rsidR="00E14324">
        <w:rPr>
          <w:rFonts w:ascii="Times New Roman" w:hAnsi="Times New Roman" w:cs="Times New Roman"/>
          <w:sz w:val="27"/>
          <w:szCs w:val="27"/>
          <w:lang w:val="tt-RU"/>
        </w:rPr>
        <w:t xml:space="preserve"> 2.3.1 пункты</w:t>
      </w:r>
      <w:r w:rsidR="007E2967">
        <w:rPr>
          <w:rFonts w:ascii="Times New Roman" w:hAnsi="Times New Roman" w:cs="Times New Roman"/>
          <w:sz w:val="27"/>
          <w:szCs w:val="27"/>
          <w:lang w:val="tt-RU"/>
        </w:rPr>
        <w:t xml:space="preserve">). </w:t>
      </w:r>
    </w:p>
    <w:p w:rsidR="00F608D4" w:rsidRPr="000F2B7A" w:rsidRDefault="00486BC0" w:rsidP="00F608D4">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t xml:space="preserve">Мондый алым </w:t>
      </w:r>
      <w:r w:rsidR="0095383F">
        <w:rPr>
          <w:rFonts w:ascii="Times New Roman" w:hAnsi="Times New Roman" w:cs="Times New Roman"/>
          <w:sz w:val="27"/>
          <w:szCs w:val="27"/>
          <w:lang w:val="tt-RU"/>
        </w:rPr>
        <w:t>гражданнарга арт</w:t>
      </w:r>
      <w:r w:rsidR="00915EE3">
        <w:rPr>
          <w:rFonts w:ascii="Times New Roman" w:hAnsi="Times New Roman" w:cs="Times New Roman"/>
          <w:sz w:val="27"/>
          <w:szCs w:val="27"/>
          <w:lang w:val="tt-RU"/>
        </w:rPr>
        <w:t>ырга</w:t>
      </w:r>
      <w:r w:rsidR="0095383F">
        <w:rPr>
          <w:rFonts w:ascii="Times New Roman" w:hAnsi="Times New Roman" w:cs="Times New Roman"/>
          <w:sz w:val="27"/>
          <w:szCs w:val="27"/>
          <w:lang w:val="tt-RU"/>
        </w:rPr>
        <w:t xml:space="preserve"> да, ким</w:t>
      </w:r>
      <w:r w:rsidR="00915EE3">
        <w:rPr>
          <w:rFonts w:ascii="Times New Roman" w:hAnsi="Times New Roman" w:cs="Times New Roman"/>
          <w:sz w:val="27"/>
          <w:szCs w:val="27"/>
          <w:lang w:val="tt-RU"/>
        </w:rPr>
        <w:t>ергә</w:t>
      </w:r>
      <w:r w:rsidR="0095383F">
        <w:rPr>
          <w:rFonts w:ascii="Times New Roman" w:hAnsi="Times New Roman" w:cs="Times New Roman"/>
          <w:sz w:val="27"/>
          <w:szCs w:val="27"/>
          <w:lang w:val="tt-RU"/>
        </w:rPr>
        <w:t xml:space="preserve"> дә </w:t>
      </w:r>
      <w:r w:rsidR="00915EE3">
        <w:rPr>
          <w:rFonts w:ascii="Times New Roman" w:hAnsi="Times New Roman" w:cs="Times New Roman"/>
          <w:sz w:val="27"/>
          <w:szCs w:val="27"/>
          <w:lang w:val="tt-RU"/>
        </w:rPr>
        <w:t>мөмкин булган</w:t>
      </w:r>
      <w:r w:rsidR="0095383F">
        <w:rPr>
          <w:rFonts w:ascii="Times New Roman" w:hAnsi="Times New Roman" w:cs="Times New Roman"/>
          <w:sz w:val="27"/>
          <w:szCs w:val="27"/>
          <w:lang w:val="tt-RU"/>
        </w:rPr>
        <w:t xml:space="preserve"> уртача айлык керемнәренең үзгәрүенә бәйсез рәвештә билгеләнгән период эчендә түләүне бер үк күләмдә алу мөмкинлеген тигез дәрәҗәдә гарантияләргә </w:t>
      </w:r>
      <w:r w:rsidR="0095457D">
        <w:rPr>
          <w:rFonts w:ascii="Times New Roman" w:hAnsi="Times New Roman" w:cs="Times New Roman"/>
          <w:sz w:val="27"/>
          <w:szCs w:val="27"/>
          <w:lang w:val="tt-RU"/>
        </w:rPr>
        <w:t xml:space="preserve">ирек бирә. </w:t>
      </w:r>
    </w:p>
    <w:p w:rsidR="007021BB" w:rsidRPr="000F2B7A" w:rsidRDefault="005F566C" w:rsidP="004C3CF6">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t>Шулай итеп, Нигезләмәнең карала торган нормалары үз</w:t>
      </w:r>
      <w:r w:rsidR="00DC11CD">
        <w:rPr>
          <w:rFonts w:ascii="Times New Roman" w:hAnsi="Times New Roman" w:cs="Times New Roman"/>
          <w:sz w:val="27"/>
          <w:szCs w:val="27"/>
          <w:lang w:val="tt-RU"/>
        </w:rPr>
        <w:t>ләр</w:t>
      </w:r>
      <w:r>
        <w:rPr>
          <w:rFonts w:ascii="Times New Roman" w:hAnsi="Times New Roman" w:cs="Times New Roman"/>
          <w:sz w:val="27"/>
          <w:szCs w:val="27"/>
          <w:lang w:val="tt-RU"/>
        </w:rPr>
        <w:t xml:space="preserve">еннән-үзе гражданнарның конституциячел хокукларын боза торган буларак карала алмыйлар һәм, димәк, аларның Татарстан Республикасы Конституциясенә туры килү-килмәве мәсьәләсендә билгесезлек юк. </w:t>
      </w:r>
      <w:r w:rsidR="00BA34C3" w:rsidRPr="00BA34C3">
        <w:rPr>
          <w:rFonts w:ascii="Times New Roman" w:hAnsi="Times New Roman" w:cs="Times New Roman"/>
          <w:sz w:val="27"/>
          <w:szCs w:val="27"/>
          <w:lang w:val="tt-RU"/>
        </w:rPr>
        <w:t xml:space="preserve">Шуңа бәйле рәвештә </w:t>
      </w:r>
      <w:r w:rsidR="00BA34C3" w:rsidRPr="00BA34C3">
        <w:rPr>
          <w:rFonts w:ascii="Times New Roman" w:hAnsi="Times New Roman" w:cs="Times New Roman"/>
          <w:bCs/>
          <w:sz w:val="27"/>
          <w:szCs w:val="27"/>
          <w:lang w:val="tt-RU"/>
        </w:rPr>
        <w:t xml:space="preserve">«Татарстан Республикасы Конституция суды турында» Татарстан Республикасы Законының 46 статьясындагы беренче өлешенең 2 пункты белән үзара бәйләнештә </w:t>
      </w:r>
      <w:r w:rsidR="002A769A">
        <w:rPr>
          <w:rFonts w:ascii="Times New Roman" w:hAnsi="Times New Roman" w:cs="Times New Roman"/>
          <w:bCs/>
          <w:sz w:val="27"/>
          <w:szCs w:val="27"/>
          <w:lang w:val="tt-RU"/>
        </w:rPr>
        <w:br/>
      </w:r>
      <w:r w:rsidR="00BA34C3" w:rsidRPr="00BA34C3">
        <w:rPr>
          <w:rFonts w:ascii="Times New Roman" w:hAnsi="Times New Roman" w:cs="Times New Roman"/>
          <w:bCs/>
          <w:sz w:val="27"/>
          <w:szCs w:val="27"/>
          <w:lang w:val="tt-RU"/>
        </w:rPr>
        <w:t>39 статьясындагы икен</w:t>
      </w:r>
      <w:r w:rsidR="00BA34C3">
        <w:rPr>
          <w:rFonts w:ascii="Times New Roman" w:hAnsi="Times New Roman" w:cs="Times New Roman"/>
          <w:bCs/>
          <w:sz w:val="27"/>
          <w:szCs w:val="27"/>
          <w:lang w:val="tt-RU"/>
        </w:rPr>
        <w:t>че өлешенең 1 пункты нигезендә мөрәҗәгать итүченең</w:t>
      </w:r>
      <w:r w:rsidR="00BA34C3" w:rsidRPr="00BA34C3">
        <w:rPr>
          <w:rFonts w:ascii="Times New Roman" w:hAnsi="Times New Roman" w:cs="Times New Roman"/>
          <w:bCs/>
          <w:sz w:val="27"/>
          <w:szCs w:val="27"/>
          <w:lang w:val="tt-RU"/>
        </w:rPr>
        <w:t xml:space="preserve"> шикаяте карала алмый.</w:t>
      </w:r>
      <w:r w:rsidR="00BA34C3">
        <w:rPr>
          <w:rFonts w:ascii="Times New Roman" w:hAnsi="Times New Roman" w:cs="Times New Roman"/>
          <w:bCs/>
          <w:sz w:val="27"/>
          <w:szCs w:val="27"/>
          <w:lang w:val="tt-RU"/>
        </w:rPr>
        <w:t xml:space="preserve"> </w:t>
      </w:r>
    </w:p>
    <w:p w:rsidR="00D93FB8" w:rsidRPr="000F2B7A" w:rsidRDefault="00BA34C3" w:rsidP="004C3CF6">
      <w:pPr>
        <w:autoSpaceDE w:val="0"/>
        <w:autoSpaceDN w:val="0"/>
        <w:adjustRightInd w:val="0"/>
        <w:spacing w:after="0" w:line="360" w:lineRule="auto"/>
        <w:ind w:firstLine="709"/>
        <w:jc w:val="both"/>
        <w:rPr>
          <w:rFonts w:ascii="Times New Roman" w:hAnsi="Times New Roman" w:cs="Times New Roman"/>
          <w:sz w:val="27"/>
          <w:szCs w:val="27"/>
          <w:lang w:val="tt-RU"/>
        </w:rPr>
      </w:pPr>
      <w:r>
        <w:rPr>
          <w:rFonts w:ascii="Times New Roman" w:hAnsi="Times New Roman" w:cs="Times New Roman"/>
          <w:sz w:val="27"/>
          <w:szCs w:val="27"/>
          <w:lang w:val="tt-RU"/>
        </w:rPr>
        <w:lastRenderedPageBreak/>
        <w:t xml:space="preserve">Нигезләмәнең 9.3 пунктында һәм 9.4 пунктындагы беренче абзацында сылтама ясалган 9.11 пунктның Нигезләмә текстында булмавы мәсьәләсенә килгәндә, Татарстан Республикасы Конституция суды шуңа игътибар итә: </w:t>
      </w:r>
      <w:r w:rsidR="001120FF" w:rsidRPr="000F2B7A">
        <w:rPr>
          <w:rFonts w:ascii="Times New Roman" w:hAnsi="Times New Roman" w:cs="Times New Roman"/>
          <w:sz w:val="27"/>
          <w:szCs w:val="27"/>
          <w:lang w:val="tt-RU"/>
        </w:rPr>
        <w:t>«</w:t>
      </w:r>
      <w:r w:rsidR="00557256" w:rsidRPr="000F2B7A">
        <w:rPr>
          <w:rFonts w:ascii="Times New Roman" w:hAnsi="Times New Roman" w:cs="Times New Roman"/>
          <w:sz w:val="27"/>
          <w:szCs w:val="27"/>
          <w:lang w:val="tt-RU"/>
        </w:rPr>
        <w:t>Татарстан Республикасы Министрлар Кабинетыны</w:t>
      </w:r>
      <w:r w:rsidR="00557256">
        <w:rPr>
          <w:rFonts w:ascii="Times New Roman" w:hAnsi="Times New Roman" w:cs="Times New Roman"/>
          <w:sz w:val="27"/>
          <w:szCs w:val="27"/>
          <w:lang w:val="tt-RU"/>
        </w:rPr>
        <w:t>ң</w:t>
      </w:r>
      <w:r w:rsidR="00557256" w:rsidRPr="000F2B7A">
        <w:rPr>
          <w:rFonts w:ascii="Times New Roman" w:hAnsi="Times New Roman" w:cs="Times New Roman"/>
          <w:sz w:val="27"/>
          <w:szCs w:val="27"/>
          <w:lang w:val="tt-RU"/>
        </w:rPr>
        <w:t xml:space="preserve"> аерым </w:t>
      </w:r>
      <w:r w:rsidR="00557256">
        <w:rPr>
          <w:rFonts w:ascii="Times New Roman" w:hAnsi="Times New Roman" w:cs="Times New Roman"/>
          <w:sz w:val="27"/>
          <w:szCs w:val="27"/>
          <w:lang w:val="tt-RU"/>
        </w:rPr>
        <w:t>карарларына үзгәрешләр кертү турында</w:t>
      </w:r>
      <w:r w:rsidR="001120FF" w:rsidRPr="000F2B7A">
        <w:rPr>
          <w:rFonts w:ascii="Times New Roman" w:hAnsi="Times New Roman" w:cs="Times New Roman"/>
          <w:sz w:val="27"/>
          <w:szCs w:val="27"/>
          <w:lang w:val="tt-RU"/>
        </w:rPr>
        <w:t>»</w:t>
      </w:r>
      <w:r w:rsidR="00557256">
        <w:rPr>
          <w:rFonts w:ascii="Times New Roman" w:hAnsi="Times New Roman" w:cs="Times New Roman"/>
          <w:sz w:val="27"/>
          <w:szCs w:val="27"/>
          <w:lang w:val="tt-RU"/>
        </w:rPr>
        <w:t xml:space="preserve"> </w:t>
      </w:r>
      <w:r w:rsidR="00176DDF">
        <w:rPr>
          <w:rFonts w:ascii="Times New Roman" w:hAnsi="Times New Roman" w:cs="Times New Roman"/>
          <w:sz w:val="27"/>
          <w:szCs w:val="27"/>
          <w:lang w:val="tt-RU"/>
        </w:rPr>
        <w:t xml:space="preserve">Татарстан Республикасы Министрлар Кабинетының 2016 елның 20 декабрендәге 959 номерлы карары белән билгеләнгәнчә, </w:t>
      </w:r>
      <w:r w:rsidR="00176DDF" w:rsidRPr="00176DDF">
        <w:rPr>
          <w:rFonts w:ascii="Times New Roman" w:hAnsi="Times New Roman" w:cs="Times New Roman"/>
          <w:bCs/>
          <w:sz w:val="27"/>
          <w:szCs w:val="27"/>
          <w:lang w:val="tt-RU"/>
        </w:rPr>
        <w:t xml:space="preserve">Татарстан Республикасы Министрлар Кабинетының 2004 елның </w:t>
      </w:r>
      <w:r w:rsidR="002A769A">
        <w:rPr>
          <w:rFonts w:ascii="Times New Roman" w:hAnsi="Times New Roman" w:cs="Times New Roman"/>
          <w:bCs/>
          <w:sz w:val="27"/>
          <w:szCs w:val="27"/>
          <w:lang w:val="tt-RU"/>
        </w:rPr>
        <w:br/>
      </w:r>
      <w:r w:rsidR="00176DDF" w:rsidRPr="00176DDF">
        <w:rPr>
          <w:rFonts w:ascii="Times New Roman" w:hAnsi="Times New Roman" w:cs="Times New Roman"/>
          <w:bCs/>
          <w:sz w:val="27"/>
          <w:szCs w:val="27"/>
          <w:lang w:val="tt-RU"/>
        </w:rPr>
        <w:t>17 декабрендәге 542 номерлы карары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w:t>
      </w:r>
      <w:r w:rsidR="00176DDF">
        <w:rPr>
          <w:rFonts w:ascii="Times New Roman" w:hAnsi="Times New Roman" w:cs="Times New Roman"/>
          <w:bCs/>
          <w:sz w:val="27"/>
          <w:szCs w:val="27"/>
          <w:lang w:val="tt-RU"/>
        </w:rPr>
        <w:t xml:space="preserve">дә </w:t>
      </w:r>
      <w:r w:rsidR="00176DDF" w:rsidRPr="000F2B7A">
        <w:rPr>
          <w:rFonts w:ascii="Times New Roman" w:hAnsi="Times New Roman" w:cs="Times New Roman"/>
          <w:bCs/>
          <w:sz w:val="27"/>
          <w:szCs w:val="27"/>
          <w:lang w:val="tt-RU"/>
        </w:rPr>
        <w:t>«9.9</w:t>
      </w:r>
      <w:r w:rsidR="00176DDF" w:rsidRPr="00424D70">
        <w:rPr>
          <w:rFonts w:ascii="Times New Roman" w:hAnsi="Times New Roman" w:cs="Times New Roman"/>
          <w:bCs/>
          <w:sz w:val="27"/>
          <w:szCs w:val="27"/>
        </w:rPr>
        <w:sym w:font="Symbol" w:char="F0BE"/>
      </w:r>
      <w:r w:rsidR="00176DDF" w:rsidRPr="000F2B7A">
        <w:rPr>
          <w:rFonts w:ascii="Times New Roman" w:hAnsi="Times New Roman" w:cs="Times New Roman"/>
          <w:bCs/>
          <w:sz w:val="27"/>
          <w:szCs w:val="27"/>
          <w:lang w:val="tt-RU"/>
        </w:rPr>
        <w:t>9.11»</w:t>
      </w:r>
      <w:r w:rsidR="00176DDF">
        <w:rPr>
          <w:rFonts w:ascii="Times New Roman" w:hAnsi="Times New Roman" w:cs="Times New Roman"/>
          <w:bCs/>
          <w:sz w:val="27"/>
          <w:szCs w:val="27"/>
          <w:lang w:val="tt-RU"/>
        </w:rPr>
        <w:t xml:space="preserve"> пунктларны тиешенчә </w:t>
      </w:r>
      <w:r w:rsidR="00176DDF" w:rsidRPr="000F2B7A">
        <w:rPr>
          <w:rFonts w:ascii="Times New Roman" w:hAnsi="Times New Roman" w:cs="Times New Roman"/>
          <w:bCs/>
          <w:sz w:val="27"/>
          <w:szCs w:val="27"/>
          <w:lang w:val="tt-RU"/>
        </w:rPr>
        <w:t>«9.8</w:t>
      </w:r>
      <w:r w:rsidR="00176DDF" w:rsidRPr="00176DDF">
        <w:rPr>
          <w:rFonts w:ascii="Times New Roman" w:hAnsi="Times New Roman" w:cs="Times New Roman"/>
          <w:bCs/>
          <w:sz w:val="27"/>
          <w:szCs w:val="27"/>
        </w:rPr>
        <w:sym w:font="Symbol" w:char="F0BE"/>
      </w:r>
      <w:r w:rsidR="00176DDF" w:rsidRPr="000F2B7A">
        <w:rPr>
          <w:rFonts w:ascii="Times New Roman" w:hAnsi="Times New Roman" w:cs="Times New Roman"/>
          <w:bCs/>
          <w:sz w:val="27"/>
          <w:szCs w:val="27"/>
          <w:lang w:val="tt-RU"/>
        </w:rPr>
        <w:t>9.10»</w:t>
      </w:r>
      <w:r w:rsidR="00176DDF">
        <w:rPr>
          <w:rFonts w:ascii="Times New Roman" w:hAnsi="Times New Roman" w:cs="Times New Roman"/>
          <w:bCs/>
          <w:sz w:val="27"/>
          <w:szCs w:val="27"/>
          <w:lang w:val="tt-RU"/>
        </w:rPr>
        <w:t xml:space="preserve"> пунктлар дип санарга (1 пунктның алтынчы абзацы). </w:t>
      </w:r>
      <w:r w:rsidR="009B5BAA">
        <w:rPr>
          <w:rFonts w:ascii="Times New Roman" w:hAnsi="Times New Roman" w:cs="Times New Roman"/>
          <w:bCs/>
          <w:sz w:val="27"/>
          <w:szCs w:val="27"/>
          <w:lang w:val="tt-RU"/>
        </w:rPr>
        <w:t xml:space="preserve">Моны исәпкә алып, Нигезләмәнең гражданка Г.П. Луговнина тарафыннан дәгъвалана торган </w:t>
      </w:r>
      <w:r w:rsidR="0063410B">
        <w:rPr>
          <w:rFonts w:ascii="Times New Roman" w:hAnsi="Times New Roman" w:cs="Times New Roman"/>
          <w:bCs/>
          <w:sz w:val="27"/>
          <w:szCs w:val="27"/>
          <w:lang w:val="tt-RU"/>
        </w:rPr>
        <w:t xml:space="preserve">9.3 пунктында һәм </w:t>
      </w:r>
      <w:r w:rsidR="002A769A">
        <w:rPr>
          <w:rFonts w:ascii="Times New Roman" w:hAnsi="Times New Roman" w:cs="Times New Roman"/>
          <w:bCs/>
          <w:sz w:val="27"/>
          <w:szCs w:val="27"/>
          <w:lang w:val="tt-RU"/>
        </w:rPr>
        <w:br/>
      </w:r>
      <w:r w:rsidR="0063410B">
        <w:rPr>
          <w:rFonts w:ascii="Times New Roman" w:hAnsi="Times New Roman" w:cs="Times New Roman"/>
          <w:bCs/>
          <w:sz w:val="27"/>
          <w:szCs w:val="27"/>
          <w:lang w:val="tt-RU"/>
        </w:rPr>
        <w:t xml:space="preserve">9.4 пунктының беренче абзацында 9.11 пунктына сылтамаларны күрсәтелгән Нигезләмәнең 9.10 пунктына сылтамалар дип санарга кирәк. Шуңа бәйле рәвештә дәгъвалана торган нигезләмәләрдә аларның Татарстан Республикасы Конституциясенә туры килү-килмәве мәсьәләсендә билгесезлек юк. </w:t>
      </w:r>
      <w:r w:rsidR="007D4454">
        <w:rPr>
          <w:rFonts w:ascii="Times New Roman" w:hAnsi="Times New Roman" w:cs="Times New Roman"/>
          <w:bCs/>
          <w:sz w:val="27"/>
          <w:szCs w:val="27"/>
          <w:lang w:val="tt-RU"/>
        </w:rPr>
        <w:t xml:space="preserve">Ләкин бу Татарстан Республикасы Министрлар Кабинетын </w:t>
      </w:r>
      <w:r w:rsidR="00786BDC">
        <w:rPr>
          <w:rFonts w:ascii="Times New Roman" w:hAnsi="Times New Roman" w:cs="Times New Roman"/>
          <w:bCs/>
          <w:sz w:val="27"/>
          <w:szCs w:val="27"/>
          <w:lang w:val="tt-RU"/>
        </w:rPr>
        <w:t xml:space="preserve">аның тарафыннан кабул ителгән норматив хокукый актларга үзгәрешләр керткәндә юридик техника кагыйдәләрен үтәүдән </w:t>
      </w:r>
      <w:r w:rsidR="0071423C">
        <w:rPr>
          <w:rFonts w:ascii="Times New Roman" w:hAnsi="Times New Roman" w:cs="Times New Roman"/>
          <w:bCs/>
          <w:sz w:val="27"/>
          <w:szCs w:val="27"/>
          <w:lang w:val="tt-RU"/>
        </w:rPr>
        <w:t xml:space="preserve">азат итми. </w:t>
      </w:r>
      <w:r w:rsidR="007228D7">
        <w:rPr>
          <w:rFonts w:ascii="Times New Roman" w:hAnsi="Times New Roman" w:cs="Times New Roman"/>
          <w:bCs/>
          <w:sz w:val="27"/>
          <w:szCs w:val="27"/>
          <w:lang w:val="tt-RU"/>
        </w:rPr>
        <w:t xml:space="preserve">Шулай итеп, мөрәҗәгать итүченең шикаяте Нигезләмәнең конституциячеллеген аны бастырып чыгару формасы буенча тикшерү өлешендә </w:t>
      </w:r>
      <w:r w:rsidR="007228D7" w:rsidRPr="007228D7">
        <w:rPr>
          <w:rFonts w:ascii="Times New Roman" w:hAnsi="Times New Roman" w:cs="Times New Roman"/>
          <w:bCs/>
          <w:sz w:val="27"/>
          <w:szCs w:val="27"/>
          <w:lang w:val="tt-RU"/>
        </w:rPr>
        <w:t xml:space="preserve">«Татарстан Республикасы Конституция суды турында» Татарстан Республикасы Законының 46 статьясындагы беренче өлешенең </w:t>
      </w:r>
      <w:r w:rsidR="002A769A">
        <w:rPr>
          <w:rFonts w:ascii="Times New Roman" w:hAnsi="Times New Roman" w:cs="Times New Roman"/>
          <w:bCs/>
          <w:sz w:val="27"/>
          <w:szCs w:val="27"/>
          <w:lang w:val="tt-RU"/>
        </w:rPr>
        <w:br/>
      </w:r>
      <w:r w:rsidR="007228D7" w:rsidRPr="007228D7">
        <w:rPr>
          <w:rFonts w:ascii="Times New Roman" w:hAnsi="Times New Roman" w:cs="Times New Roman"/>
          <w:bCs/>
          <w:sz w:val="27"/>
          <w:szCs w:val="27"/>
          <w:lang w:val="tt-RU"/>
        </w:rPr>
        <w:t xml:space="preserve">2 пункты белән үзара бәйләнештә 39 статьясындагы икенче өлешенең 1 пункты нигезендә </w:t>
      </w:r>
      <w:r w:rsidR="007228D7">
        <w:rPr>
          <w:rFonts w:ascii="Times New Roman" w:hAnsi="Times New Roman" w:cs="Times New Roman"/>
          <w:bCs/>
          <w:sz w:val="27"/>
          <w:szCs w:val="27"/>
          <w:lang w:val="tt-RU"/>
        </w:rPr>
        <w:t xml:space="preserve">шулай ук </w:t>
      </w:r>
      <w:r w:rsidR="007228D7" w:rsidRPr="007228D7">
        <w:rPr>
          <w:rFonts w:ascii="Times New Roman" w:hAnsi="Times New Roman" w:cs="Times New Roman"/>
          <w:bCs/>
          <w:sz w:val="27"/>
          <w:szCs w:val="27"/>
          <w:lang w:val="tt-RU"/>
        </w:rPr>
        <w:t>карала алмый.</w:t>
      </w:r>
      <w:r w:rsidR="007228D7">
        <w:rPr>
          <w:rFonts w:ascii="Times New Roman" w:hAnsi="Times New Roman" w:cs="Times New Roman"/>
          <w:bCs/>
          <w:sz w:val="27"/>
          <w:szCs w:val="27"/>
          <w:lang w:val="tt-RU"/>
        </w:rPr>
        <w:t xml:space="preserve"> </w:t>
      </w:r>
    </w:p>
    <w:p w:rsidR="007041B0" w:rsidRPr="000F2B7A" w:rsidRDefault="00542B2D" w:rsidP="004C3CF6">
      <w:pPr>
        <w:pStyle w:val="ConsPlusNormal"/>
        <w:spacing w:line="360" w:lineRule="auto"/>
        <w:ind w:firstLine="709"/>
        <w:jc w:val="both"/>
        <w:rPr>
          <w:rFonts w:ascii="Times New Roman" w:eastAsiaTheme="minorHAnsi" w:hAnsi="Times New Roman" w:cs="Times New Roman"/>
          <w:sz w:val="27"/>
          <w:szCs w:val="27"/>
          <w:lang w:val="tt-RU"/>
        </w:rPr>
      </w:pPr>
      <w:r w:rsidRPr="00542B2D">
        <w:rPr>
          <w:rFonts w:ascii="Times New Roman" w:hAnsi="Times New Roman" w:cs="Times New Roman"/>
          <w:sz w:val="27"/>
          <w:szCs w:val="27"/>
          <w:lang w:val="tt-RU" w:eastAsia="ru-RU"/>
        </w:rPr>
        <w:t xml:space="preserve">Бәян ителгәннәр нигезендә, «Татарстан Республикасы Конституция суды турында» Татарстан Республикасы Законының 3 статьясына, 39 статьясындагы икенче өлешенең 1 пунктына, 46 статьясындагы беренче өлешенең </w:t>
      </w:r>
      <w:r>
        <w:rPr>
          <w:rFonts w:ascii="Times New Roman" w:hAnsi="Times New Roman" w:cs="Times New Roman"/>
          <w:sz w:val="27"/>
          <w:szCs w:val="27"/>
          <w:lang w:val="tt-RU" w:eastAsia="ru-RU"/>
        </w:rPr>
        <w:t>2 пункт</w:t>
      </w:r>
      <w:r w:rsidRPr="00542B2D">
        <w:rPr>
          <w:rFonts w:ascii="Times New Roman" w:hAnsi="Times New Roman" w:cs="Times New Roman"/>
          <w:sz w:val="27"/>
          <w:szCs w:val="27"/>
          <w:lang w:val="tt-RU" w:eastAsia="ru-RU"/>
        </w:rPr>
        <w:t>ына, 66 статьясындагы бишенче өлешенә, 67 статьясындагы беренч</w:t>
      </w:r>
      <w:r>
        <w:rPr>
          <w:rFonts w:ascii="Times New Roman" w:hAnsi="Times New Roman" w:cs="Times New Roman"/>
          <w:sz w:val="27"/>
          <w:szCs w:val="27"/>
          <w:lang w:val="tt-RU" w:eastAsia="ru-RU"/>
        </w:rPr>
        <w:t>е һәм икенче өлешләренә, 69, 72</w:t>
      </w:r>
      <w:r w:rsidRPr="00542B2D">
        <w:rPr>
          <w:rFonts w:ascii="Times New Roman" w:hAnsi="Times New Roman" w:cs="Times New Roman"/>
          <w:sz w:val="27"/>
          <w:szCs w:val="27"/>
          <w:lang w:val="tt-RU" w:eastAsia="ru-RU"/>
        </w:rPr>
        <w:t xml:space="preserve"> һәм 73 статьяларына таянып, Татарстан Республикасы Конституция суды</w:t>
      </w:r>
      <w:r>
        <w:rPr>
          <w:rFonts w:ascii="Times New Roman" w:hAnsi="Times New Roman" w:cs="Times New Roman"/>
          <w:sz w:val="27"/>
          <w:szCs w:val="27"/>
          <w:lang w:val="tt-RU" w:eastAsia="ru-RU"/>
        </w:rPr>
        <w:t xml:space="preserve"> </w:t>
      </w:r>
    </w:p>
    <w:p w:rsidR="00B0130D" w:rsidRPr="000F2B7A" w:rsidRDefault="00B0130D" w:rsidP="004C3CF6">
      <w:pPr>
        <w:tabs>
          <w:tab w:val="left" w:pos="720"/>
        </w:tabs>
        <w:spacing w:after="0" w:line="360" w:lineRule="auto"/>
        <w:ind w:left="720" w:firstLine="709"/>
        <w:jc w:val="both"/>
        <w:rPr>
          <w:rFonts w:ascii="Times New Roman" w:hAnsi="Times New Roman" w:cs="Times New Roman"/>
          <w:b/>
          <w:sz w:val="6"/>
          <w:szCs w:val="6"/>
          <w:lang w:val="tt-RU" w:eastAsia="ru-RU"/>
        </w:rPr>
      </w:pPr>
    </w:p>
    <w:p w:rsidR="007041B0" w:rsidRPr="008C4C00" w:rsidRDefault="007041B0" w:rsidP="004C3CF6">
      <w:pPr>
        <w:tabs>
          <w:tab w:val="left" w:pos="720"/>
        </w:tabs>
        <w:spacing w:after="0" w:line="360" w:lineRule="auto"/>
        <w:ind w:left="720" w:firstLine="709"/>
        <w:jc w:val="both"/>
        <w:rPr>
          <w:rFonts w:ascii="Times New Roman" w:hAnsi="Times New Roman" w:cs="Times New Roman"/>
          <w:b/>
          <w:sz w:val="27"/>
          <w:szCs w:val="27"/>
          <w:lang w:val="tt-RU" w:eastAsia="ru-RU"/>
        </w:rPr>
      </w:pPr>
      <w:r w:rsidRPr="000F2B7A">
        <w:rPr>
          <w:rFonts w:ascii="Times New Roman" w:hAnsi="Times New Roman" w:cs="Times New Roman"/>
          <w:b/>
          <w:sz w:val="27"/>
          <w:szCs w:val="27"/>
          <w:lang w:val="tt-RU" w:eastAsia="ru-RU"/>
        </w:rPr>
        <w:tab/>
      </w:r>
      <w:r w:rsidRPr="000F2B7A">
        <w:rPr>
          <w:rFonts w:ascii="Times New Roman" w:hAnsi="Times New Roman" w:cs="Times New Roman"/>
          <w:b/>
          <w:sz w:val="27"/>
          <w:szCs w:val="27"/>
          <w:lang w:val="tt-RU" w:eastAsia="ru-RU"/>
        </w:rPr>
        <w:tab/>
      </w:r>
      <w:r w:rsidRPr="000F2B7A">
        <w:rPr>
          <w:rFonts w:ascii="Times New Roman" w:hAnsi="Times New Roman" w:cs="Times New Roman"/>
          <w:b/>
          <w:sz w:val="27"/>
          <w:szCs w:val="27"/>
          <w:lang w:val="tt-RU" w:eastAsia="ru-RU"/>
        </w:rPr>
        <w:tab/>
      </w:r>
      <w:r w:rsidRPr="000F2B7A">
        <w:rPr>
          <w:rFonts w:ascii="Times New Roman" w:hAnsi="Times New Roman" w:cs="Times New Roman"/>
          <w:b/>
          <w:sz w:val="27"/>
          <w:szCs w:val="27"/>
          <w:lang w:val="tt-RU" w:eastAsia="ru-RU"/>
        </w:rPr>
        <w:tab/>
      </w:r>
      <w:r w:rsidR="00542B2D">
        <w:rPr>
          <w:rFonts w:ascii="Times New Roman" w:hAnsi="Times New Roman" w:cs="Times New Roman"/>
          <w:b/>
          <w:sz w:val="27"/>
          <w:szCs w:val="27"/>
          <w:lang w:val="tt-RU" w:eastAsia="ru-RU"/>
        </w:rPr>
        <w:t>билгеләде</w:t>
      </w:r>
      <w:r w:rsidRPr="008C4C00">
        <w:rPr>
          <w:rFonts w:ascii="Times New Roman" w:hAnsi="Times New Roman" w:cs="Times New Roman"/>
          <w:b/>
          <w:sz w:val="27"/>
          <w:szCs w:val="27"/>
          <w:lang w:val="tt-RU" w:eastAsia="ru-RU"/>
        </w:rPr>
        <w:t>:</w:t>
      </w:r>
    </w:p>
    <w:p w:rsidR="007041B0" w:rsidRPr="008C4C00" w:rsidRDefault="007041B0" w:rsidP="004C3CF6">
      <w:pPr>
        <w:tabs>
          <w:tab w:val="left" w:pos="720"/>
        </w:tabs>
        <w:spacing w:after="0" w:line="360" w:lineRule="auto"/>
        <w:ind w:left="720" w:firstLine="709"/>
        <w:jc w:val="both"/>
        <w:rPr>
          <w:rFonts w:ascii="Times New Roman" w:hAnsi="Times New Roman" w:cs="Times New Roman"/>
          <w:b/>
          <w:sz w:val="10"/>
          <w:szCs w:val="10"/>
          <w:lang w:val="tt-RU" w:eastAsia="ru-RU"/>
        </w:rPr>
      </w:pPr>
    </w:p>
    <w:p w:rsidR="004C3CF6" w:rsidRPr="008C4C00" w:rsidRDefault="007041B0" w:rsidP="004C3CF6">
      <w:pPr>
        <w:spacing w:after="0" w:line="360" w:lineRule="auto"/>
        <w:ind w:firstLine="709"/>
        <w:jc w:val="both"/>
        <w:rPr>
          <w:rFonts w:ascii="Times New Roman" w:hAnsi="Times New Roman" w:cs="Times New Roman"/>
          <w:sz w:val="27"/>
          <w:szCs w:val="27"/>
          <w:lang w:val="tt-RU"/>
        </w:rPr>
      </w:pPr>
      <w:r w:rsidRPr="008C4C00">
        <w:rPr>
          <w:rFonts w:ascii="Times New Roman" w:hAnsi="Times New Roman" w:cs="Times New Roman"/>
          <w:bCs/>
          <w:sz w:val="27"/>
          <w:szCs w:val="27"/>
          <w:lang w:val="tt-RU"/>
        </w:rPr>
        <w:t xml:space="preserve">1. </w:t>
      </w:r>
      <w:r w:rsidRPr="008C4C00">
        <w:rPr>
          <w:rFonts w:ascii="Times New Roman" w:hAnsi="Times New Roman" w:cs="Times New Roman"/>
          <w:bCs/>
          <w:sz w:val="27"/>
          <w:szCs w:val="27"/>
          <w:lang w:val="tt-RU"/>
        </w:rPr>
        <w:tab/>
      </w:r>
      <w:r w:rsidR="000F2B7A" w:rsidRPr="008C4C00">
        <w:rPr>
          <w:rFonts w:ascii="Times New Roman" w:hAnsi="Times New Roman" w:cs="Times New Roman"/>
          <w:bCs/>
          <w:sz w:val="27"/>
          <w:szCs w:val="27"/>
          <w:lang w:val="tt-RU"/>
        </w:rPr>
        <w:t xml:space="preserve">Татарстан Республикасы Министрлар </w:t>
      </w:r>
      <w:r w:rsidR="000F2B7A" w:rsidRPr="000F2B7A">
        <w:rPr>
          <w:rFonts w:ascii="Times New Roman" w:hAnsi="Times New Roman" w:cs="Times New Roman"/>
          <w:bCs/>
          <w:sz w:val="27"/>
          <w:szCs w:val="27"/>
          <w:lang w:val="tt-RU"/>
        </w:rPr>
        <w:t>К</w:t>
      </w:r>
      <w:r w:rsidR="000F2B7A" w:rsidRPr="008C4C00">
        <w:rPr>
          <w:rFonts w:ascii="Times New Roman" w:hAnsi="Times New Roman" w:cs="Times New Roman"/>
          <w:bCs/>
          <w:sz w:val="27"/>
          <w:szCs w:val="27"/>
          <w:lang w:val="tt-RU"/>
        </w:rPr>
        <w:t>абинетыны</w:t>
      </w:r>
      <w:r w:rsidR="000F2B7A" w:rsidRPr="000F2B7A">
        <w:rPr>
          <w:rFonts w:ascii="Times New Roman" w:hAnsi="Times New Roman" w:cs="Times New Roman"/>
          <w:bCs/>
          <w:sz w:val="27"/>
          <w:szCs w:val="27"/>
          <w:lang w:val="tt-RU"/>
        </w:rPr>
        <w:t xml:space="preserve">ң 2004 елның </w:t>
      </w:r>
      <w:r w:rsidR="002A769A">
        <w:rPr>
          <w:rFonts w:ascii="Times New Roman" w:hAnsi="Times New Roman" w:cs="Times New Roman"/>
          <w:bCs/>
          <w:sz w:val="27"/>
          <w:szCs w:val="27"/>
          <w:lang w:val="tt-RU"/>
        </w:rPr>
        <w:br/>
      </w:r>
      <w:r w:rsidR="000F2B7A" w:rsidRPr="000F2B7A">
        <w:rPr>
          <w:rFonts w:ascii="Times New Roman" w:hAnsi="Times New Roman" w:cs="Times New Roman"/>
          <w:bCs/>
          <w:sz w:val="27"/>
          <w:szCs w:val="27"/>
          <w:lang w:val="tt-RU"/>
        </w:rPr>
        <w:t>17 декабрендәге 542 номерлы карары (</w:t>
      </w:r>
      <w:r w:rsidR="000F2B7A" w:rsidRPr="008C4C00">
        <w:rPr>
          <w:rFonts w:ascii="Times New Roman" w:hAnsi="Times New Roman" w:cs="Times New Roman"/>
          <w:bCs/>
          <w:sz w:val="27"/>
          <w:szCs w:val="27"/>
          <w:lang w:val="tt-RU"/>
        </w:rPr>
        <w:t xml:space="preserve">Татарстан Республикасы Министрлар </w:t>
      </w:r>
      <w:r w:rsidR="000F2B7A" w:rsidRPr="000F2B7A">
        <w:rPr>
          <w:rFonts w:ascii="Times New Roman" w:hAnsi="Times New Roman" w:cs="Times New Roman"/>
          <w:bCs/>
          <w:sz w:val="27"/>
          <w:szCs w:val="27"/>
          <w:lang w:val="tt-RU"/>
        </w:rPr>
        <w:t>К</w:t>
      </w:r>
      <w:r w:rsidR="000F2B7A" w:rsidRPr="008C4C00">
        <w:rPr>
          <w:rFonts w:ascii="Times New Roman" w:hAnsi="Times New Roman" w:cs="Times New Roman"/>
          <w:bCs/>
          <w:sz w:val="27"/>
          <w:szCs w:val="27"/>
          <w:lang w:val="tt-RU"/>
        </w:rPr>
        <w:t>абинетыны</w:t>
      </w:r>
      <w:r w:rsidR="000F2B7A" w:rsidRPr="000F2B7A">
        <w:rPr>
          <w:rFonts w:ascii="Times New Roman" w:hAnsi="Times New Roman" w:cs="Times New Roman"/>
          <w:bCs/>
          <w:sz w:val="27"/>
          <w:szCs w:val="27"/>
          <w:lang w:val="tt-RU"/>
        </w:rPr>
        <w:t xml:space="preserve">ң 2016 елның 22 июнендәге 425 номерлы карары редакциясендә)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9.3 пункты, 9.4 пунктындагы беренче абзацы, </w:t>
      </w:r>
      <w:r w:rsidR="002A769A">
        <w:rPr>
          <w:rFonts w:ascii="Times New Roman" w:hAnsi="Times New Roman" w:cs="Times New Roman"/>
          <w:bCs/>
          <w:sz w:val="27"/>
          <w:szCs w:val="27"/>
          <w:lang w:val="tt-RU"/>
        </w:rPr>
        <w:br/>
      </w:r>
      <w:r w:rsidR="000F2B7A" w:rsidRPr="000F2B7A">
        <w:rPr>
          <w:rFonts w:ascii="Times New Roman" w:hAnsi="Times New Roman" w:cs="Times New Roman"/>
          <w:bCs/>
          <w:sz w:val="27"/>
          <w:szCs w:val="27"/>
          <w:lang w:val="tt-RU"/>
        </w:rPr>
        <w:t>9.5 пунктындагы беренче абзацының аерым нигезләмәләре һәм 9.8 пункты белән үзенең конституциячел хокуклары һәм ирекләре бозылуга карата гражданка Г.П. Луговнина шикаятен карауга алудан баш тарт</w:t>
      </w:r>
      <w:r w:rsidR="000F2B7A">
        <w:rPr>
          <w:rFonts w:ascii="Times New Roman" w:hAnsi="Times New Roman" w:cs="Times New Roman"/>
          <w:bCs/>
          <w:sz w:val="27"/>
          <w:szCs w:val="27"/>
          <w:lang w:val="tt-RU"/>
        </w:rPr>
        <w:t xml:space="preserve">ырга, </w:t>
      </w:r>
      <w:r w:rsidR="000F2B7A" w:rsidRPr="000F2B7A">
        <w:rPr>
          <w:rFonts w:ascii="Times New Roman" w:hAnsi="Times New Roman" w:cs="Times New Roman"/>
          <w:bCs/>
          <w:sz w:val="27"/>
          <w:szCs w:val="27"/>
          <w:lang w:val="tt-RU"/>
        </w:rPr>
        <w:t xml:space="preserve">чөнки </w:t>
      </w:r>
      <w:r w:rsidR="000F2B7A">
        <w:rPr>
          <w:rFonts w:ascii="Times New Roman" w:hAnsi="Times New Roman" w:cs="Times New Roman"/>
          <w:bCs/>
          <w:sz w:val="27"/>
          <w:szCs w:val="27"/>
          <w:lang w:val="tt-RU"/>
        </w:rPr>
        <w:t>шикаять</w:t>
      </w:r>
      <w:r w:rsidR="000F2B7A" w:rsidRPr="000F2B7A">
        <w:rPr>
          <w:rFonts w:ascii="Times New Roman" w:hAnsi="Times New Roman" w:cs="Times New Roman"/>
          <w:bCs/>
          <w:sz w:val="27"/>
          <w:szCs w:val="27"/>
          <w:lang w:val="tt-RU"/>
        </w:rPr>
        <w:t xml:space="preserve"> «Татарстан Республикасы Конституция суды турында» Татарстан Республикасы Законы билгеләгән таләпләр нигезендә карала алмый</w:t>
      </w:r>
      <w:r w:rsidR="000F2B7A" w:rsidRPr="008C4C00">
        <w:rPr>
          <w:rFonts w:ascii="Times New Roman" w:hAnsi="Times New Roman" w:cs="Times New Roman"/>
          <w:bCs/>
          <w:sz w:val="27"/>
          <w:szCs w:val="27"/>
          <w:lang w:val="tt-RU"/>
        </w:rPr>
        <w:t xml:space="preserve">. </w:t>
      </w:r>
    </w:p>
    <w:p w:rsidR="007041B0" w:rsidRPr="00424D70" w:rsidRDefault="007041B0" w:rsidP="004C3CF6">
      <w:pPr>
        <w:autoSpaceDE w:val="0"/>
        <w:autoSpaceDN w:val="0"/>
        <w:adjustRightInd w:val="0"/>
        <w:spacing w:after="0" w:line="360" w:lineRule="auto"/>
        <w:ind w:firstLine="709"/>
        <w:jc w:val="both"/>
        <w:rPr>
          <w:rFonts w:ascii="Times New Roman" w:hAnsi="Times New Roman" w:cs="Times New Roman"/>
          <w:sz w:val="27"/>
          <w:szCs w:val="27"/>
        </w:rPr>
      </w:pPr>
      <w:r w:rsidRPr="00424D70">
        <w:rPr>
          <w:rFonts w:ascii="Times New Roman" w:hAnsi="Times New Roman" w:cs="Times New Roman"/>
          <w:sz w:val="27"/>
          <w:szCs w:val="27"/>
        </w:rPr>
        <w:t xml:space="preserve">2. </w:t>
      </w:r>
      <w:r w:rsidRPr="00424D70">
        <w:rPr>
          <w:rFonts w:ascii="Times New Roman" w:hAnsi="Times New Roman" w:cs="Times New Roman"/>
          <w:sz w:val="27"/>
          <w:szCs w:val="27"/>
        </w:rPr>
        <w:tab/>
      </w:r>
      <w:r w:rsidR="000F2B7A" w:rsidRPr="000F2B7A">
        <w:rPr>
          <w:rFonts w:ascii="Times New Roman" w:hAnsi="Times New Roman" w:cs="Times New Roman"/>
          <w:bCs/>
          <w:sz w:val="27"/>
          <w:szCs w:val="27"/>
          <w:lang w:val="tt-RU"/>
        </w:rPr>
        <w:t>Бу шикаять буенча Татарстан Республикасы Конституция суды Билгеләмәсе катгый һәм аңа карата шикаять бирелми.</w:t>
      </w:r>
      <w:r w:rsidR="000F2B7A">
        <w:rPr>
          <w:rFonts w:ascii="Times New Roman" w:hAnsi="Times New Roman" w:cs="Times New Roman"/>
          <w:bCs/>
          <w:sz w:val="27"/>
          <w:szCs w:val="27"/>
          <w:lang w:val="tt-RU"/>
        </w:rPr>
        <w:t xml:space="preserve"> </w:t>
      </w:r>
    </w:p>
    <w:p w:rsidR="007041B0" w:rsidRPr="00424D70" w:rsidRDefault="007041B0" w:rsidP="004C3CF6">
      <w:pPr>
        <w:pStyle w:val="ConsPlusNormal"/>
        <w:spacing w:line="360" w:lineRule="auto"/>
        <w:ind w:firstLine="709"/>
        <w:jc w:val="both"/>
        <w:rPr>
          <w:rFonts w:ascii="Times New Roman" w:eastAsiaTheme="minorHAnsi" w:hAnsi="Times New Roman" w:cs="Times New Roman"/>
          <w:sz w:val="27"/>
          <w:szCs w:val="27"/>
        </w:rPr>
      </w:pPr>
      <w:r w:rsidRPr="00424D70">
        <w:rPr>
          <w:rFonts w:ascii="Times New Roman" w:hAnsi="Times New Roman" w:cs="Times New Roman"/>
          <w:sz w:val="27"/>
          <w:szCs w:val="27"/>
        </w:rPr>
        <w:t xml:space="preserve">3. </w:t>
      </w:r>
      <w:r w:rsidRPr="00424D70">
        <w:rPr>
          <w:rFonts w:ascii="Times New Roman" w:hAnsi="Times New Roman" w:cs="Times New Roman"/>
          <w:sz w:val="27"/>
          <w:szCs w:val="27"/>
        </w:rPr>
        <w:tab/>
      </w:r>
      <w:r w:rsidR="000F2B7A" w:rsidRPr="000F2B7A">
        <w:rPr>
          <w:rFonts w:ascii="Times New Roman" w:hAnsi="Times New Roman" w:cs="Times New Roman"/>
          <w:sz w:val="27"/>
          <w:szCs w:val="27"/>
          <w:lang w:val="tt-RU"/>
        </w:rPr>
        <w:t>Әлеге Билгеләмәнең күчермәсен</w:t>
      </w:r>
      <w:r w:rsidR="000F2B7A" w:rsidRPr="000F2B7A">
        <w:rPr>
          <w:rFonts w:ascii="Times New Roman" w:hAnsi="Times New Roman" w:cs="Times New Roman"/>
          <w:sz w:val="27"/>
          <w:szCs w:val="27"/>
        </w:rPr>
        <w:t xml:space="preserve"> граждан</w:t>
      </w:r>
      <w:r w:rsidR="000F2B7A">
        <w:rPr>
          <w:rFonts w:ascii="Times New Roman" w:hAnsi="Times New Roman" w:cs="Times New Roman"/>
          <w:sz w:val="27"/>
          <w:szCs w:val="27"/>
          <w:lang w:val="tt-RU"/>
        </w:rPr>
        <w:t>ка Г.П</w:t>
      </w:r>
      <w:r w:rsidR="000F2B7A" w:rsidRPr="000F2B7A">
        <w:rPr>
          <w:rFonts w:ascii="Times New Roman" w:hAnsi="Times New Roman" w:cs="Times New Roman"/>
          <w:sz w:val="27"/>
          <w:szCs w:val="27"/>
          <w:lang w:val="tt-RU"/>
        </w:rPr>
        <w:t>. Л</w:t>
      </w:r>
      <w:r w:rsidR="000F2B7A">
        <w:rPr>
          <w:rFonts w:ascii="Times New Roman" w:hAnsi="Times New Roman" w:cs="Times New Roman"/>
          <w:sz w:val="27"/>
          <w:szCs w:val="27"/>
          <w:lang w:val="tt-RU"/>
        </w:rPr>
        <w:t>уговнина</w:t>
      </w:r>
      <w:r w:rsidR="000F2B7A" w:rsidRPr="000F2B7A">
        <w:rPr>
          <w:rFonts w:ascii="Times New Roman" w:hAnsi="Times New Roman" w:cs="Times New Roman"/>
          <w:sz w:val="27"/>
          <w:szCs w:val="27"/>
          <w:lang w:val="tt-RU"/>
        </w:rPr>
        <w:t>га һәм Татарстан Республикасы Министрлар Кабинетына җибәрергә</w:t>
      </w:r>
      <w:r w:rsidR="000F2B7A" w:rsidRPr="000F2B7A">
        <w:rPr>
          <w:rFonts w:ascii="Times New Roman" w:hAnsi="Times New Roman" w:cs="Times New Roman"/>
          <w:sz w:val="27"/>
          <w:szCs w:val="27"/>
        </w:rPr>
        <w:t>.</w:t>
      </w:r>
      <w:r w:rsidR="000F2B7A">
        <w:rPr>
          <w:rFonts w:ascii="Times New Roman" w:hAnsi="Times New Roman" w:cs="Times New Roman"/>
          <w:sz w:val="27"/>
          <w:szCs w:val="27"/>
        </w:rPr>
        <w:t xml:space="preserve"> </w:t>
      </w:r>
    </w:p>
    <w:p w:rsidR="007041B0" w:rsidRPr="00424D70" w:rsidRDefault="007041B0" w:rsidP="004C3CF6">
      <w:pPr>
        <w:autoSpaceDE w:val="0"/>
        <w:autoSpaceDN w:val="0"/>
        <w:adjustRightInd w:val="0"/>
        <w:spacing w:after="0" w:line="360" w:lineRule="auto"/>
        <w:ind w:firstLine="709"/>
        <w:jc w:val="both"/>
        <w:rPr>
          <w:rFonts w:ascii="Times New Roman" w:hAnsi="Times New Roman" w:cs="Times New Roman"/>
          <w:sz w:val="27"/>
          <w:szCs w:val="27"/>
        </w:rPr>
      </w:pPr>
      <w:r w:rsidRPr="00424D70">
        <w:rPr>
          <w:rFonts w:ascii="Times New Roman" w:hAnsi="Times New Roman" w:cs="Times New Roman"/>
          <w:sz w:val="27"/>
          <w:szCs w:val="27"/>
        </w:rPr>
        <w:t xml:space="preserve">4. </w:t>
      </w:r>
      <w:r w:rsidRPr="00424D70">
        <w:rPr>
          <w:rFonts w:ascii="Times New Roman" w:hAnsi="Times New Roman" w:cs="Times New Roman"/>
          <w:sz w:val="27"/>
          <w:szCs w:val="27"/>
        </w:rPr>
        <w:tab/>
      </w:r>
      <w:r w:rsidR="000F2B7A" w:rsidRPr="000F2B7A">
        <w:rPr>
          <w:rFonts w:ascii="Times New Roman" w:hAnsi="Times New Roman" w:cs="Times New Roman"/>
          <w:sz w:val="27"/>
          <w:szCs w:val="27"/>
        </w:rPr>
        <w:t>Әлеге Билгеләмә «Татарстан Республикасы Конституция суды хәбәрләре»ндә басылып чыгарга тиеш.</w:t>
      </w:r>
      <w:r w:rsidR="000F2B7A">
        <w:rPr>
          <w:rFonts w:ascii="Times New Roman" w:hAnsi="Times New Roman" w:cs="Times New Roman"/>
          <w:sz w:val="27"/>
          <w:szCs w:val="27"/>
        </w:rPr>
        <w:t xml:space="preserve"> </w:t>
      </w:r>
    </w:p>
    <w:p w:rsidR="007041B0" w:rsidRDefault="007041B0" w:rsidP="004C3CF6">
      <w:pPr>
        <w:pStyle w:val="2"/>
        <w:spacing w:after="0" w:line="360" w:lineRule="auto"/>
        <w:ind w:firstLine="709"/>
        <w:contextualSpacing/>
        <w:jc w:val="both"/>
        <w:rPr>
          <w:rFonts w:ascii="Times New Roman" w:eastAsia="Times New Roman" w:hAnsi="Times New Roman" w:cs="Times New Roman"/>
          <w:bCs/>
          <w:sz w:val="27"/>
          <w:szCs w:val="27"/>
        </w:rPr>
      </w:pPr>
    </w:p>
    <w:p w:rsidR="000F2B7A" w:rsidRPr="00424D70" w:rsidRDefault="000F2B7A" w:rsidP="004C3CF6">
      <w:pPr>
        <w:pStyle w:val="2"/>
        <w:spacing w:after="0" w:line="360" w:lineRule="auto"/>
        <w:ind w:firstLine="709"/>
        <w:contextualSpacing/>
        <w:jc w:val="both"/>
        <w:rPr>
          <w:rFonts w:ascii="Times New Roman" w:eastAsia="Times New Roman" w:hAnsi="Times New Roman" w:cs="Times New Roman"/>
          <w:bCs/>
          <w:sz w:val="27"/>
          <w:szCs w:val="27"/>
        </w:rPr>
      </w:pPr>
    </w:p>
    <w:p w:rsidR="008C4C00" w:rsidRPr="006C797F" w:rsidRDefault="008C4C00" w:rsidP="008C4C00">
      <w:pPr>
        <w:pStyle w:val="21"/>
        <w:widowControl w:val="0"/>
        <w:tabs>
          <w:tab w:val="left" w:pos="6096"/>
          <w:tab w:val="left" w:pos="8820"/>
        </w:tabs>
        <w:spacing w:line="240" w:lineRule="auto"/>
        <w:jc w:val="both"/>
        <w:rPr>
          <w:b/>
          <w:sz w:val="28"/>
          <w:szCs w:val="28"/>
        </w:rPr>
      </w:pPr>
      <w:r w:rsidRPr="006C797F">
        <w:rPr>
          <w:b/>
          <w:sz w:val="28"/>
          <w:szCs w:val="28"/>
        </w:rPr>
        <w:t xml:space="preserve">№ </w:t>
      </w:r>
      <w:r>
        <w:rPr>
          <w:b/>
          <w:sz w:val="28"/>
          <w:szCs w:val="28"/>
        </w:rPr>
        <w:t>24</w:t>
      </w:r>
      <w:bookmarkStart w:id="0" w:name="_GoBack"/>
      <w:bookmarkEnd w:id="0"/>
      <w:r w:rsidRPr="006C797F">
        <w:rPr>
          <w:b/>
          <w:sz w:val="28"/>
          <w:szCs w:val="28"/>
        </w:rPr>
        <w:t>-О                                                             Татарстан Республикасы</w:t>
      </w:r>
    </w:p>
    <w:p w:rsidR="008C4C00" w:rsidRPr="006C797F" w:rsidRDefault="008C4C00" w:rsidP="008C4C00">
      <w:pPr>
        <w:pStyle w:val="21"/>
        <w:widowControl w:val="0"/>
        <w:tabs>
          <w:tab w:val="left" w:pos="6480"/>
          <w:tab w:val="left" w:pos="8820"/>
        </w:tabs>
        <w:spacing w:line="240" w:lineRule="auto"/>
        <w:jc w:val="both"/>
        <w:rPr>
          <w:sz w:val="28"/>
          <w:szCs w:val="28"/>
        </w:rPr>
      </w:pPr>
      <w:r w:rsidRPr="006C797F">
        <w:rPr>
          <w:b/>
          <w:sz w:val="28"/>
          <w:szCs w:val="28"/>
        </w:rPr>
        <w:t xml:space="preserve">                                                                          Конституция суды </w:t>
      </w:r>
    </w:p>
    <w:p w:rsidR="007041B0" w:rsidRPr="000F2B7A" w:rsidRDefault="007041B0" w:rsidP="008C4C00">
      <w:pPr>
        <w:widowControl w:val="0"/>
        <w:spacing w:after="0" w:line="240" w:lineRule="auto"/>
        <w:contextualSpacing/>
        <w:rPr>
          <w:rFonts w:ascii="Times New Roman" w:eastAsia="Calibri" w:hAnsi="Times New Roman" w:cs="Times New Roman"/>
          <w:b/>
          <w:sz w:val="27"/>
          <w:szCs w:val="27"/>
          <w:lang w:val="tt-RU" w:eastAsia="ru-RU"/>
        </w:rPr>
      </w:pPr>
    </w:p>
    <w:sectPr w:rsidR="007041B0" w:rsidRPr="000F2B7A" w:rsidSect="00A958C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06" w:rsidRDefault="00514B06" w:rsidP="00A958CD">
      <w:pPr>
        <w:spacing w:after="0" w:line="240" w:lineRule="auto"/>
      </w:pPr>
      <w:r>
        <w:separator/>
      </w:r>
    </w:p>
  </w:endnote>
  <w:endnote w:type="continuationSeparator" w:id="0">
    <w:p w:rsidR="00514B06" w:rsidRDefault="00514B06" w:rsidP="00A9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06" w:rsidRDefault="00514B06" w:rsidP="00A958CD">
      <w:pPr>
        <w:spacing w:after="0" w:line="240" w:lineRule="auto"/>
      </w:pPr>
      <w:r>
        <w:separator/>
      </w:r>
    </w:p>
  </w:footnote>
  <w:footnote w:type="continuationSeparator" w:id="0">
    <w:p w:rsidR="00514B06" w:rsidRDefault="00514B06" w:rsidP="00A9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21049"/>
      <w:docPartObj>
        <w:docPartGallery w:val="Page Numbers (Top of Page)"/>
        <w:docPartUnique/>
      </w:docPartObj>
    </w:sdtPr>
    <w:sdtEndPr/>
    <w:sdtContent>
      <w:p w:rsidR="00A958CD" w:rsidRDefault="00A958CD">
        <w:pPr>
          <w:pStyle w:val="a3"/>
          <w:jc w:val="center"/>
        </w:pPr>
        <w:r>
          <w:fldChar w:fldCharType="begin"/>
        </w:r>
        <w:r>
          <w:instrText>PAGE   \* MERGEFORMAT</w:instrText>
        </w:r>
        <w:r>
          <w:fldChar w:fldCharType="separate"/>
        </w:r>
        <w:r w:rsidR="008C4C00">
          <w:rPr>
            <w:noProof/>
          </w:rPr>
          <w:t>4</w:t>
        </w:r>
        <w:r>
          <w:fldChar w:fldCharType="end"/>
        </w:r>
      </w:p>
    </w:sdtContent>
  </w:sdt>
  <w:p w:rsidR="00A958CD" w:rsidRDefault="00A958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A4E72"/>
    <w:multiLevelType w:val="hybridMultilevel"/>
    <w:tmpl w:val="743CA16E"/>
    <w:lvl w:ilvl="0" w:tplc="0FC2CF3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00613"/>
    <w:rsid w:val="00004128"/>
    <w:rsid w:val="0000549B"/>
    <w:rsid w:val="00010EE3"/>
    <w:rsid w:val="00011F70"/>
    <w:rsid w:val="0001332D"/>
    <w:rsid w:val="00016398"/>
    <w:rsid w:val="0001661E"/>
    <w:rsid w:val="00016EA3"/>
    <w:rsid w:val="000305AE"/>
    <w:rsid w:val="000309B5"/>
    <w:rsid w:val="000320C1"/>
    <w:rsid w:val="00033BD7"/>
    <w:rsid w:val="000345AA"/>
    <w:rsid w:val="000514F5"/>
    <w:rsid w:val="00052260"/>
    <w:rsid w:val="00053B6F"/>
    <w:rsid w:val="00054963"/>
    <w:rsid w:val="00057079"/>
    <w:rsid w:val="00062A58"/>
    <w:rsid w:val="00062A88"/>
    <w:rsid w:val="00062F1A"/>
    <w:rsid w:val="00064E3E"/>
    <w:rsid w:val="00072C7F"/>
    <w:rsid w:val="00074722"/>
    <w:rsid w:val="00075A1D"/>
    <w:rsid w:val="00081532"/>
    <w:rsid w:val="00084EDC"/>
    <w:rsid w:val="00085F4E"/>
    <w:rsid w:val="000927AA"/>
    <w:rsid w:val="000946BF"/>
    <w:rsid w:val="00096194"/>
    <w:rsid w:val="000965AF"/>
    <w:rsid w:val="000A00C7"/>
    <w:rsid w:val="000A0397"/>
    <w:rsid w:val="000A0DE1"/>
    <w:rsid w:val="000A6FD0"/>
    <w:rsid w:val="000B28ED"/>
    <w:rsid w:val="000B61C8"/>
    <w:rsid w:val="000C05B7"/>
    <w:rsid w:val="000C28C1"/>
    <w:rsid w:val="000C399A"/>
    <w:rsid w:val="000C5D16"/>
    <w:rsid w:val="000C646D"/>
    <w:rsid w:val="000C7419"/>
    <w:rsid w:val="000C76A6"/>
    <w:rsid w:val="000D0090"/>
    <w:rsid w:val="000D12FF"/>
    <w:rsid w:val="000D2477"/>
    <w:rsid w:val="000D4225"/>
    <w:rsid w:val="000E33FF"/>
    <w:rsid w:val="000F024A"/>
    <w:rsid w:val="000F2B7A"/>
    <w:rsid w:val="000F2D7F"/>
    <w:rsid w:val="000F3FBD"/>
    <w:rsid w:val="000F521B"/>
    <w:rsid w:val="00100343"/>
    <w:rsid w:val="0010183E"/>
    <w:rsid w:val="001120FF"/>
    <w:rsid w:val="00115368"/>
    <w:rsid w:val="00116AD1"/>
    <w:rsid w:val="00121EFC"/>
    <w:rsid w:val="00122B74"/>
    <w:rsid w:val="00127771"/>
    <w:rsid w:val="00131C44"/>
    <w:rsid w:val="0013385C"/>
    <w:rsid w:val="00133BE5"/>
    <w:rsid w:val="00134D5A"/>
    <w:rsid w:val="001401A6"/>
    <w:rsid w:val="001427F2"/>
    <w:rsid w:val="00146BAC"/>
    <w:rsid w:val="00151FF0"/>
    <w:rsid w:val="00154D46"/>
    <w:rsid w:val="00155CE7"/>
    <w:rsid w:val="001602F7"/>
    <w:rsid w:val="00163A1A"/>
    <w:rsid w:val="0016403C"/>
    <w:rsid w:val="00164361"/>
    <w:rsid w:val="001657B1"/>
    <w:rsid w:val="00171BCF"/>
    <w:rsid w:val="0017270D"/>
    <w:rsid w:val="00176DDF"/>
    <w:rsid w:val="0018438F"/>
    <w:rsid w:val="0018786A"/>
    <w:rsid w:val="00190FC4"/>
    <w:rsid w:val="001934E9"/>
    <w:rsid w:val="001A61ED"/>
    <w:rsid w:val="001A7B23"/>
    <w:rsid w:val="001C12A9"/>
    <w:rsid w:val="001D23B3"/>
    <w:rsid w:val="001D2806"/>
    <w:rsid w:val="001E290B"/>
    <w:rsid w:val="001E3067"/>
    <w:rsid w:val="001E656C"/>
    <w:rsid w:val="001E6B2C"/>
    <w:rsid w:val="001F09B0"/>
    <w:rsid w:val="001F0D02"/>
    <w:rsid w:val="001F14DF"/>
    <w:rsid w:val="001F2FA1"/>
    <w:rsid w:val="001F520B"/>
    <w:rsid w:val="001F6824"/>
    <w:rsid w:val="002003F1"/>
    <w:rsid w:val="002049B0"/>
    <w:rsid w:val="00206914"/>
    <w:rsid w:val="002135A0"/>
    <w:rsid w:val="00213964"/>
    <w:rsid w:val="00215538"/>
    <w:rsid w:val="00215D63"/>
    <w:rsid w:val="00216674"/>
    <w:rsid w:val="00217A53"/>
    <w:rsid w:val="00221767"/>
    <w:rsid w:val="002303F7"/>
    <w:rsid w:val="002434A4"/>
    <w:rsid w:val="00244329"/>
    <w:rsid w:val="002519BB"/>
    <w:rsid w:val="00251E74"/>
    <w:rsid w:val="00260DB8"/>
    <w:rsid w:val="00263E2A"/>
    <w:rsid w:val="00270B9A"/>
    <w:rsid w:val="00272918"/>
    <w:rsid w:val="002733DD"/>
    <w:rsid w:val="002736D9"/>
    <w:rsid w:val="00275DE4"/>
    <w:rsid w:val="00277A23"/>
    <w:rsid w:val="00285022"/>
    <w:rsid w:val="002851D8"/>
    <w:rsid w:val="0028766F"/>
    <w:rsid w:val="0029261C"/>
    <w:rsid w:val="00293C50"/>
    <w:rsid w:val="002969EB"/>
    <w:rsid w:val="002A35E5"/>
    <w:rsid w:val="002A3E65"/>
    <w:rsid w:val="002A6612"/>
    <w:rsid w:val="002A769A"/>
    <w:rsid w:val="002B19A5"/>
    <w:rsid w:val="002B2359"/>
    <w:rsid w:val="002B2EB2"/>
    <w:rsid w:val="002C0845"/>
    <w:rsid w:val="002C38AB"/>
    <w:rsid w:val="002C448C"/>
    <w:rsid w:val="002D0F43"/>
    <w:rsid w:val="002D6F1D"/>
    <w:rsid w:val="002E0196"/>
    <w:rsid w:val="002E1527"/>
    <w:rsid w:val="002E3919"/>
    <w:rsid w:val="002E48D5"/>
    <w:rsid w:val="002E4A07"/>
    <w:rsid w:val="002E5BB7"/>
    <w:rsid w:val="002E6781"/>
    <w:rsid w:val="002F4C1D"/>
    <w:rsid w:val="002F730F"/>
    <w:rsid w:val="003015B1"/>
    <w:rsid w:val="00301EE3"/>
    <w:rsid w:val="00304B21"/>
    <w:rsid w:val="00304BB2"/>
    <w:rsid w:val="00312A8F"/>
    <w:rsid w:val="00314711"/>
    <w:rsid w:val="003173AA"/>
    <w:rsid w:val="00321919"/>
    <w:rsid w:val="0032367E"/>
    <w:rsid w:val="0033654D"/>
    <w:rsid w:val="003447E1"/>
    <w:rsid w:val="003450CA"/>
    <w:rsid w:val="003510A8"/>
    <w:rsid w:val="00354ADC"/>
    <w:rsid w:val="00357135"/>
    <w:rsid w:val="003602A9"/>
    <w:rsid w:val="00364E20"/>
    <w:rsid w:val="00366DD1"/>
    <w:rsid w:val="00370117"/>
    <w:rsid w:val="00371F01"/>
    <w:rsid w:val="00374C37"/>
    <w:rsid w:val="00386140"/>
    <w:rsid w:val="003907B5"/>
    <w:rsid w:val="003917D9"/>
    <w:rsid w:val="0039607F"/>
    <w:rsid w:val="003A19BB"/>
    <w:rsid w:val="003A1C3B"/>
    <w:rsid w:val="003A3C4F"/>
    <w:rsid w:val="003A3CFB"/>
    <w:rsid w:val="003A465B"/>
    <w:rsid w:val="003A6720"/>
    <w:rsid w:val="003A6C45"/>
    <w:rsid w:val="003B4841"/>
    <w:rsid w:val="003C170C"/>
    <w:rsid w:val="003C2398"/>
    <w:rsid w:val="003C5628"/>
    <w:rsid w:val="003C5E40"/>
    <w:rsid w:val="003C7090"/>
    <w:rsid w:val="003D261F"/>
    <w:rsid w:val="003D3C7A"/>
    <w:rsid w:val="003D45D5"/>
    <w:rsid w:val="003D529B"/>
    <w:rsid w:val="003E23A3"/>
    <w:rsid w:val="003E4F64"/>
    <w:rsid w:val="003E7119"/>
    <w:rsid w:val="003F0409"/>
    <w:rsid w:val="003F3DE1"/>
    <w:rsid w:val="003F702B"/>
    <w:rsid w:val="00401872"/>
    <w:rsid w:val="0040777B"/>
    <w:rsid w:val="00407CB2"/>
    <w:rsid w:val="0041061C"/>
    <w:rsid w:val="00416E0E"/>
    <w:rsid w:val="00420F16"/>
    <w:rsid w:val="00424D70"/>
    <w:rsid w:val="0042541C"/>
    <w:rsid w:val="00427184"/>
    <w:rsid w:val="00430C32"/>
    <w:rsid w:val="004319E0"/>
    <w:rsid w:val="0043491E"/>
    <w:rsid w:val="004351CB"/>
    <w:rsid w:val="004406AC"/>
    <w:rsid w:val="00443C0C"/>
    <w:rsid w:val="0044500E"/>
    <w:rsid w:val="00445585"/>
    <w:rsid w:val="0044621D"/>
    <w:rsid w:val="00455635"/>
    <w:rsid w:val="004603BA"/>
    <w:rsid w:val="0046071E"/>
    <w:rsid w:val="0046384D"/>
    <w:rsid w:val="00467E40"/>
    <w:rsid w:val="004750C7"/>
    <w:rsid w:val="00484E9C"/>
    <w:rsid w:val="00486545"/>
    <w:rsid w:val="00486BC0"/>
    <w:rsid w:val="00490415"/>
    <w:rsid w:val="00494D2A"/>
    <w:rsid w:val="004A2C52"/>
    <w:rsid w:val="004B4973"/>
    <w:rsid w:val="004C3501"/>
    <w:rsid w:val="004C3CF6"/>
    <w:rsid w:val="004E2641"/>
    <w:rsid w:val="004E70B9"/>
    <w:rsid w:val="004F2297"/>
    <w:rsid w:val="004F7D0A"/>
    <w:rsid w:val="00501868"/>
    <w:rsid w:val="005025D4"/>
    <w:rsid w:val="00502AF4"/>
    <w:rsid w:val="0050645F"/>
    <w:rsid w:val="00506547"/>
    <w:rsid w:val="0050693D"/>
    <w:rsid w:val="00514B06"/>
    <w:rsid w:val="005201E2"/>
    <w:rsid w:val="00521A2A"/>
    <w:rsid w:val="00526B73"/>
    <w:rsid w:val="005270FC"/>
    <w:rsid w:val="005333C0"/>
    <w:rsid w:val="00535524"/>
    <w:rsid w:val="00535816"/>
    <w:rsid w:val="00536342"/>
    <w:rsid w:val="005374F5"/>
    <w:rsid w:val="00542B2D"/>
    <w:rsid w:val="00543E67"/>
    <w:rsid w:val="005453D6"/>
    <w:rsid w:val="0055121C"/>
    <w:rsid w:val="00551CFB"/>
    <w:rsid w:val="0055226F"/>
    <w:rsid w:val="00554B19"/>
    <w:rsid w:val="00557256"/>
    <w:rsid w:val="00563299"/>
    <w:rsid w:val="00563D9E"/>
    <w:rsid w:val="005676AF"/>
    <w:rsid w:val="0057267C"/>
    <w:rsid w:val="0057290A"/>
    <w:rsid w:val="00573CF2"/>
    <w:rsid w:val="0058317C"/>
    <w:rsid w:val="0059097B"/>
    <w:rsid w:val="00594CAF"/>
    <w:rsid w:val="005A7890"/>
    <w:rsid w:val="005A7CC8"/>
    <w:rsid w:val="005B31EE"/>
    <w:rsid w:val="005B7E86"/>
    <w:rsid w:val="005C3760"/>
    <w:rsid w:val="005C3B75"/>
    <w:rsid w:val="005C52A2"/>
    <w:rsid w:val="005C656C"/>
    <w:rsid w:val="005C6825"/>
    <w:rsid w:val="005D3E35"/>
    <w:rsid w:val="005D74E8"/>
    <w:rsid w:val="005E3861"/>
    <w:rsid w:val="005E4DA0"/>
    <w:rsid w:val="005E63D7"/>
    <w:rsid w:val="005F3507"/>
    <w:rsid w:val="005F49EF"/>
    <w:rsid w:val="005F566C"/>
    <w:rsid w:val="00602767"/>
    <w:rsid w:val="00603E3C"/>
    <w:rsid w:val="00611446"/>
    <w:rsid w:val="006138F3"/>
    <w:rsid w:val="00613C89"/>
    <w:rsid w:val="00615F35"/>
    <w:rsid w:val="00616D5D"/>
    <w:rsid w:val="006216DD"/>
    <w:rsid w:val="00627013"/>
    <w:rsid w:val="00627FD0"/>
    <w:rsid w:val="006330EF"/>
    <w:rsid w:val="006340D8"/>
    <w:rsid w:val="0063410B"/>
    <w:rsid w:val="006365A7"/>
    <w:rsid w:val="00642D79"/>
    <w:rsid w:val="00643BB9"/>
    <w:rsid w:val="00644B34"/>
    <w:rsid w:val="0064552F"/>
    <w:rsid w:val="006507D4"/>
    <w:rsid w:val="0065084F"/>
    <w:rsid w:val="00650A84"/>
    <w:rsid w:val="00650CC2"/>
    <w:rsid w:val="00651B0E"/>
    <w:rsid w:val="00653454"/>
    <w:rsid w:val="006534AF"/>
    <w:rsid w:val="00653A13"/>
    <w:rsid w:val="006606F0"/>
    <w:rsid w:val="0066084B"/>
    <w:rsid w:val="00660BE3"/>
    <w:rsid w:val="00660E57"/>
    <w:rsid w:val="00661208"/>
    <w:rsid w:val="0066357B"/>
    <w:rsid w:val="00664F4E"/>
    <w:rsid w:val="00665D8B"/>
    <w:rsid w:val="00680541"/>
    <w:rsid w:val="00682996"/>
    <w:rsid w:val="00682EF6"/>
    <w:rsid w:val="00687B70"/>
    <w:rsid w:val="00687FEC"/>
    <w:rsid w:val="0069177C"/>
    <w:rsid w:val="00696EE2"/>
    <w:rsid w:val="006A1876"/>
    <w:rsid w:val="006A1FF0"/>
    <w:rsid w:val="006A2170"/>
    <w:rsid w:val="006B2216"/>
    <w:rsid w:val="006B7C66"/>
    <w:rsid w:val="006C7DEE"/>
    <w:rsid w:val="006D6A1F"/>
    <w:rsid w:val="006E0187"/>
    <w:rsid w:val="006E06CC"/>
    <w:rsid w:val="006E349E"/>
    <w:rsid w:val="006E3B0F"/>
    <w:rsid w:val="006E5D99"/>
    <w:rsid w:val="006E78A9"/>
    <w:rsid w:val="006F0960"/>
    <w:rsid w:val="006F2118"/>
    <w:rsid w:val="006F4D98"/>
    <w:rsid w:val="006F4EA7"/>
    <w:rsid w:val="006F66AC"/>
    <w:rsid w:val="00701CB8"/>
    <w:rsid w:val="007021BB"/>
    <w:rsid w:val="00702E80"/>
    <w:rsid w:val="007041B0"/>
    <w:rsid w:val="00704ABC"/>
    <w:rsid w:val="00713AEE"/>
    <w:rsid w:val="0071423C"/>
    <w:rsid w:val="007143AC"/>
    <w:rsid w:val="00715FA0"/>
    <w:rsid w:val="007228D7"/>
    <w:rsid w:val="00724979"/>
    <w:rsid w:val="0072673C"/>
    <w:rsid w:val="00730D01"/>
    <w:rsid w:val="007312DE"/>
    <w:rsid w:val="00731390"/>
    <w:rsid w:val="00734148"/>
    <w:rsid w:val="00734F1A"/>
    <w:rsid w:val="00736D21"/>
    <w:rsid w:val="0074092B"/>
    <w:rsid w:val="00740BDC"/>
    <w:rsid w:val="00743566"/>
    <w:rsid w:val="00743648"/>
    <w:rsid w:val="00751B11"/>
    <w:rsid w:val="00751F97"/>
    <w:rsid w:val="00753330"/>
    <w:rsid w:val="00753A57"/>
    <w:rsid w:val="00753BD0"/>
    <w:rsid w:val="00760EC1"/>
    <w:rsid w:val="00761500"/>
    <w:rsid w:val="0076216E"/>
    <w:rsid w:val="00775BD6"/>
    <w:rsid w:val="00780415"/>
    <w:rsid w:val="007817F2"/>
    <w:rsid w:val="007830D4"/>
    <w:rsid w:val="007845D2"/>
    <w:rsid w:val="00784A7D"/>
    <w:rsid w:val="00786BDC"/>
    <w:rsid w:val="00787358"/>
    <w:rsid w:val="00792C7E"/>
    <w:rsid w:val="007956B5"/>
    <w:rsid w:val="00797BCF"/>
    <w:rsid w:val="007A63BE"/>
    <w:rsid w:val="007B24F1"/>
    <w:rsid w:val="007B54D8"/>
    <w:rsid w:val="007C4756"/>
    <w:rsid w:val="007C4814"/>
    <w:rsid w:val="007C764C"/>
    <w:rsid w:val="007D0613"/>
    <w:rsid w:val="007D30AE"/>
    <w:rsid w:val="007D37F1"/>
    <w:rsid w:val="007D4454"/>
    <w:rsid w:val="007D511A"/>
    <w:rsid w:val="007E1B6D"/>
    <w:rsid w:val="007E2967"/>
    <w:rsid w:val="007E39EE"/>
    <w:rsid w:val="007E46E8"/>
    <w:rsid w:val="007E66A7"/>
    <w:rsid w:val="007F05D8"/>
    <w:rsid w:val="007F0610"/>
    <w:rsid w:val="007F1E12"/>
    <w:rsid w:val="007F269D"/>
    <w:rsid w:val="007F7AC3"/>
    <w:rsid w:val="00801763"/>
    <w:rsid w:val="0080237D"/>
    <w:rsid w:val="0080539A"/>
    <w:rsid w:val="00805FD9"/>
    <w:rsid w:val="0081495E"/>
    <w:rsid w:val="00824DA8"/>
    <w:rsid w:val="00827CD0"/>
    <w:rsid w:val="00832EDA"/>
    <w:rsid w:val="00840200"/>
    <w:rsid w:val="00840824"/>
    <w:rsid w:val="008453ED"/>
    <w:rsid w:val="00845BE4"/>
    <w:rsid w:val="0084711D"/>
    <w:rsid w:val="008505D9"/>
    <w:rsid w:val="00856A1F"/>
    <w:rsid w:val="00857B5E"/>
    <w:rsid w:val="0086134D"/>
    <w:rsid w:val="0086446C"/>
    <w:rsid w:val="00887F4A"/>
    <w:rsid w:val="0089194C"/>
    <w:rsid w:val="008919C1"/>
    <w:rsid w:val="008928F8"/>
    <w:rsid w:val="008932BB"/>
    <w:rsid w:val="00895276"/>
    <w:rsid w:val="00896EAF"/>
    <w:rsid w:val="008A1678"/>
    <w:rsid w:val="008B12FB"/>
    <w:rsid w:val="008B328A"/>
    <w:rsid w:val="008C2DA7"/>
    <w:rsid w:val="008C3890"/>
    <w:rsid w:val="008C4C00"/>
    <w:rsid w:val="008D10CE"/>
    <w:rsid w:val="008D2DE7"/>
    <w:rsid w:val="008D6F73"/>
    <w:rsid w:val="008D72DB"/>
    <w:rsid w:val="008E0FC0"/>
    <w:rsid w:val="008E4E8B"/>
    <w:rsid w:val="008F180C"/>
    <w:rsid w:val="008F188E"/>
    <w:rsid w:val="008F287F"/>
    <w:rsid w:val="008F45E8"/>
    <w:rsid w:val="008F77F9"/>
    <w:rsid w:val="009002FF"/>
    <w:rsid w:val="00906ED7"/>
    <w:rsid w:val="00913AF7"/>
    <w:rsid w:val="00915EE3"/>
    <w:rsid w:val="00916A48"/>
    <w:rsid w:val="009247E7"/>
    <w:rsid w:val="009250EB"/>
    <w:rsid w:val="00930794"/>
    <w:rsid w:val="009317DC"/>
    <w:rsid w:val="00931FC1"/>
    <w:rsid w:val="00934137"/>
    <w:rsid w:val="009343C1"/>
    <w:rsid w:val="00934A59"/>
    <w:rsid w:val="00943D73"/>
    <w:rsid w:val="00946FBB"/>
    <w:rsid w:val="00950EC4"/>
    <w:rsid w:val="00952E5A"/>
    <w:rsid w:val="00953766"/>
    <w:rsid w:val="0095383F"/>
    <w:rsid w:val="0095457D"/>
    <w:rsid w:val="009550AA"/>
    <w:rsid w:val="0095517E"/>
    <w:rsid w:val="00960E9D"/>
    <w:rsid w:val="009645A3"/>
    <w:rsid w:val="009725C5"/>
    <w:rsid w:val="009746B5"/>
    <w:rsid w:val="009760A9"/>
    <w:rsid w:val="00981233"/>
    <w:rsid w:val="0098176B"/>
    <w:rsid w:val="0098223E"/>
    <w:rsid w:val="009825C9"/>
    <w:rsid w:val="00991E78"/>
    <w:rsid w:val="00992AE1"/>
    <w:rsid w:val="009A0A85"/>
    <w:rsid w:val="009A73C6"/>
    <w:rsid w:val="009B0882"/>
    <w:rsid w:val="009B5BAA"/>
    <w:rsid w:val="009B72AA"/>
    <w:rsid w:val="009C1717"/>
    <w:rsid w:val="009C1B06"/>
    <w:rsid w:val="009C4172"/>
    <w:rsid w:val="009C4B58"/>
    <w:rsid w:val="009C59AD"/>
    <w:rsid w:val="009C694E"/>
    <w:rsid w:val="009C6E41"/>
    <w:rsid w:val="009D032A"/>
    <w:rsid w:val="009D1BBB"/>
    <w:rsid w:val="009D5343"/>
    <w:rsid w:val="009E1D3E"/>
    <w:rsid w:val="009E3BDF"/>
    <w:rsid w:val="009E4C4A"/>
    <w:rsid w:val="009E580D"/>
    <w:rsid w:val="009F01C5"/>
    <w:rsid w:val="009F101D"/>
    <w:rsid w:val="00A00D43"/>
    <w:rsid w:val="00A03446"/>
    <w:rsid w:val="00A13585"/>
    <w:rsid w:val="00A13DE7"/>
    <w:rsid w:val="00A1466E"/>
    <w:rsid w:val="00A147DB"/>
    <w:rsid w:val="00A15604"/>
    <w:rsid w:val="00A17785"/>
    <w:rsid w:val="00A23D4F"/>
    <w:rsid w:val="00A30778"/>
    <w:rsid w:val="00A34D15"/>
    <w:rsid w:val="00A36B30"/>
    <w:rsid w:val="00A3711F"/>
    <w:rsid w:val="00A37E4D"/>
    <w:rsid w:val="00A4399B"/>
    <w:rsid w:val="00A451D8"/>
    <w:rsid w:val="00A53F67"/>
    <w:rsid w:val="00A5492E"/>
    <w:rsid w:val="00A56A74"/>
    <w:rsid w:val="00A70E1C"/>
    <w:rsid w:val="00A73B26"/>
    <w:rsid w:val="00A77959"/>
    <w:rsid w:val="00A81308"/>
    <w:rsid w:val="00A828C5"/>
    <w:rsid w:val="00A839F7"/>
    <w:rsid w:val="00A93718"/>
    <w:rsid w:val="00A955BC"/>
    <w:rsid w:val="00A958CD"/>
    <w:rsid w:val="00A97957"/>
    <w:rsid w:val="00AA0281"/>
    <w:rsid w:val="00AA19B6"/>
    <w:rsid w:val="00AA2C6A"/>
    <w:rsid w:val="00AA4C43"/>
    <w:rsid w:val="00AA75B0"/>
    <w:rsid w:val="00AA7E72"/>
    <w:rsid w:val="00AB43EE"/>
    <w:rsid w:val="00AB7E28"/>
    <w:rsid w:val="00AC236B"/>
    <w:rsid w:val="00AC26D5"/>
    <w:rsid w:val="00AC2719"/>
    <w:rsid w:val="00AC277E"/>
    <w:rsid w:val="00AD12F2"/>
    <w:rsid w:val="00AD3970"/>
    <w:rsid w:val="00AD4E05"/>
    <w:rsid w:val="00AE33CB"/>
    <w:rsid w:val="00AE4924"/>
    <w:rsid w:val="00AE62A5"/>
    <w:rsid w:val="00AE71AB"/>
    <w:rsid w:val="00AF0CBE"/>
    <w:rsid w:val="00AF1DAF"/>
    <w:rsid w:val="00AF25EC"/>
    <w:rsid w:val="00AF4E8F"/>
    <w:rsid w:val="00AF5738"/>
    <w:rsid w:val="00B0130D"/>
    <w:rsid w:val="00B015AD"/>
    <w:rsid w:val="00B022DE"/>
    <w:rsid w:val="00B05B0C"/>
    <w:rsid w:val="00B06116"/>
    <w:rsid w:val="00B065FE"/>
    <w:rsid w:val="00B12F63"/>
    <w:rsid w:val="00B14680"/>
    <w:rsid w:val="00B14ADE"/>
    <w:rsid w:val="00B22051"/>
    <w:rsid w:val="00B2218A"/>
    <w:rsid w:val="00B23EB7"/>
    <w:rsid w:val="00B2416D"/>
    <w:rsid w:val="00B2479A"/>
    <w:rsid w:val="00B27F72"/>
    <w:rsid w:val="00B33724"/>
    <w:rsid w:val="00B36125"/>
    <w:rsid w:val="00B36F76"/>
    <w:rsid w:val="00B43DE4"/>
    <w:rsid w:val="00B544B9"/>
    <w:rsid w:val="00B60A6C"/>
    <w:rsid w:val="00B61D57"/>
    <w:rsid w:val="00B62C77"/>
    <w:rsid w:val="00B62D20"/>
    <w:rsid w:val="00B638FC"/>
    <w:rsid w:val="00B65E0D"/>
    <w:rsid w:val="00B75C3C"/>
    <w:rsid w:val="00B84B50"/>
    <w:rsid w:val="00B91068"/>
    <w:rsid w:val="00B92535"/>
    <w:rsid w:val="00B92B9D"/>
    <w:rsid w:val="00B945EE"/>
    <w:rsid w:val="00B94E89"/>
    <w:rsid w:val="00B95494"/>
    <w:rsid w:val="00BA0AC2"/>
    <w:rsid w:val="00BA267F"/>
    <w:rsid w:val="00BA34C3"/>
    <w:rsid w:val="00BA39D7"/>
    <w:rsid w:val="00BA5550"/>
    <w:rsid w:val="00BA7125"/>
    <w:rsid w:val="00BA7D6A"/>
    <w:rsid w:val="00BB5558"/>
    <w:rsid w:val="00BC00BF"/>
    <w:rsid w:val="00BC19FD"/>
    <w:rsid w:val="00BC7DDD"/>
    <w:rsid w:val="00BD0030"/>
    <w:rsid w:val="00BD2307"/>
    <w:rsid w:val="00BD5369"/>
    <w:rsid w:val="00BD5B6C"/>
    <w:rsid w:val="00BD72F7"/>
    <w:rsid w:val="00BD73CB"/>
    <w:rsid w:val="00BE17DD"/>
    <w:rsid w:val="00BE3011"/>
    <w:rsid w:val="00BF0A8B"/>
    <w:rsid w:val="00BF1046"/>
    <w:rsid w:val="00BF2958"/>
    <w:rsid w:val="00BF6D79"/>
    <w:rsid w:val="00C02789"/>
    <w:rsid w:val="00C028AE"/>
    <w:rsid w:val="00C06B11"/>
    <w:rsid w:val="00C10E68"/>
    <w:rsid w:val="00C1321F"/>
    <w:rsid w:val="00C1642F"/>
    <w:rsid w:val="00C17CE8"/>
    <w:rsid w:val="00C2123B"/>
    <w:rsid w:val="00C24171"/>
    <w:rsid w:val="00C25C6D"/>
    <w:rsid w:val="00C37304"/>
    <w:rsid w:val="00C443CE"/>
    <w:rsid w:val="00C45016"/>
    <w:rsid w:val="00C45E80"/>
    <w:rsid w:val="00C53957"/>
    <w:rsid w:val="00C53BB6"/>
    <w:rsid w:val="00C606D4"/>
    <w:rsid w:val="00C73C33"/>
    <w:rsid w:val="00C758A4"/>
    <w:rsid w:val="00C8087B"/>
    <w:rsid w:val="00C83F3A"/>
    <w:rsid w:val="00C8692F"/>
    <w:rsid w:val="00C927FB"/>
    <w:rsid w:val="00C93716"/>
    <w:rsid w:val="00C950BE"/>
    <w:rsid w:val="00C9513C"/>
    <w:rsid w:val="00CA5459"/>
    <w:rsid w:val="00CA6589"/>
    <w:rsid w:val="00CB13DA"/>
    <w:rsid w:val="00CB5F29"/>
    <w:rsid w:val="00CC2359"/>
    <w:rsid w:val="00CC3AF6"/>
    <w:rsid w:val="00CC49F8"/>
    <w:rsid w:val="00CC6023"/>
    <w:rsid w:val="00CD3D3B"/>
    <w:rsid w:val="00CE0CC7"/>
    <w:rsid w:val="00CE10E1"/>
    <w:rsid w:val="00CE1C67"/>
    <w:rsid w:val="00CE4DA5"/>
    <w:rsid w:val="00CE6DCA"/>
    <w:rsid w:val="00CE79C4"/>
    <w:rsid w:val="00CF3CE2"/>
    <w:rsid w:val="00CF3FBE"/>
    <w:rsid w:val="00CF4A43"/>
    <w:rsid w:val="00D0063C"/>
    <w:rsid w:val="00D01854"/>
    <w:rsid w:val="00D03584"/>
    <w:rsid w:val="00D0471A"/>
    <w:rsid w:val="00D10D00"/>
    <w:rsid w:val="00D14814"/>
    <w:rsid w:val="00D2118E"/>
    <w:rsid w:val="00D23FBB"/>
    <w:rsid w:val="00D253E2"/>
    <w:rsid w:val="00D305CF"/>
    <w:rsid w:val="00D326E7"/>
    <w:rsid w:val="00D348DC"/>
    <w:rsid w:val="00D42360"/>
    <w:rsid w:val="00D44462"/>
    <w:rsid w:val="00D47BA6"/>
    <w:rsid w:val="00D506E2"/>
    <w:rsid w:val="00D6010B"/>
    <w:rsid w:val="00D6022B"/>
    <w:rsid w:val="00D64012"/>
    <w:rsid w:val="00D645EE"/>
    <w:rsid w:val="00D66C7F"/>
    <w:rsid w:val="00D67899"/>
    <w:rsid w:val="00D71D3F"/>
    <w:rsid w:val="00D75E25"/>
    <w:rsid w:val="00D815F3"/>
    <w:rsid w:val="00D873FA"/>
    <w:rsid w:val="00D93FB8"/>
    <w:rsid w:val="00DA1A86"/>
    <w:rsid w:val="00DA4866"/>
    <w:rsid w:val="00DA5461"/>
    <w:rsid w:val="00DA58B4"/>
    <w:rsid w:val="00DB1171"/>
    <w:rsid w:val="00DB155C"/>
    <w:rsid w:val="00DB1C03"/>
    <w:rsid w:val="00DB69DF"/>
    <w:rsid w:val="00DC11CD"/>
    <w:rsid w:val="00DC52A3"/>
    <w:rsid w:val="00DD0971"/>
    <w:rsid w:val="00DD1EE2"/>
    <w:rsid w:val="00DD2107"/>
    <w:rsid w:val="00DD2F2A"/>
    <w:rsid w:val="00DD45E8"/>
    <w:rsid w:val="00DE3A36"/>
    <w:rsid w:val="00DE648E"/>
    <w:rsid w:val="00DF14D0"/>
    <w:rsid w:val="00DF2611"/>
    <w:rsid w:val="00DF2E61"/>
    <w:rsid w:val="00DF5B88"/>
    <w:rsid w:val="00DF6A7D"/>
    <w:rsid w:val="00E0396E"/>
    <w:rsid w:val="00E048B5"/>
    <w:rsid w:val="00E05F0C"/>
    <w:rsid w:val="00E104DD"/>
    <w:rsid w:val="00E13337"/>
    <w:rsid w:val="00E14324"/>
    <w:rsid w:val="00E22656"/>
    <w:rsid w:val="00E23F0A"/>
    <w:rsid w:val="00E25E13"/>
    <w:rsid w:val="00E2604E"/>
    <w:rsid w:val="00E271F3"/>
    <w:rsid w:val="00E30CF1"/>
    <w:rsid w:val="00E31D03"/>
    <w:rsid w:val="00E362A8"/>
    <w:rsid w:val="00E44BBA"/>
    <w:rsid w:val="00E47570"/>
    <w:rsid w:val="00E50A42"/>
    <w:rsid w:val="00E53D92"/>
    <w:rsid w:val="00E544B2"/>
    <w:rsid w:val="00E55D07"/>
    <w:rsid w:val="00E56874"/>
    <w:rsid w:val="00E701AC"/>
    <w:rsid w:val="00E706A8"/>
    <w:rsid w:val="00E708A7"/>
    <w:rsid w:val="00E70DF0"/>
    <w:rsid w:val="00E72657"/>
    <w:rsid w:val="00E74001"/>
    <w:rsid w:val="00E74A57"/>
    <w:rsid w:val="00E7786B"/>
    <w:rsid w:val="00E83661"/>
    <w:rsid w:val="00E875FD"/>
    <w:rsid w:val="00E90420"/>
    <w:rsid w:val="00E91D86"/>
    <w:rsid w:val="00E925D3"/>
    <w:rsid w:val="00E92CC7"/>
    <w:rsid w:val="00E9350C"/>
    <w:rsid w:val="00E9461A"/>
    <w:rsid w:val="00E94AB9"/>
    <w:rsid w:val="00EA03F2"/>
    <w:rsid w:val="00EA4763"/>
    <w:rsid w:val="00EA48AE"/>
    <w:rsid w:val="00EA6AE4"/>
    <w:rsid w:val="00EB6E8A"/>
    <w:rsid w:val="00EC1970"/>
    <w:rsid w:val="00EC2835"/>
    <w:rsid w:val="00EC3045"/>
    <w:rsid w:val="00EC7DF8"/>
    <w:rsid w:val="00ED0B78"/>
    <w:rsid w:val="00ED5EDE"/>
    <w:rsid w:val="00ED704B"/>
    <w:rsid w:val="00ED7C69"/>
    <w:rsid w:val="00EE4F86"/>
    <w:rsid w:val="00EF3D4B"/>
    <w:rsid w:val="00EF5E8D"/>
    <w:rsid w:val="00F0057D"/>
    <w:rsid w:val="00F014B5"/>
    <w:rsid w:val="00F02818"/>
    <w:rsid w:val="00F07042"/>
    <w:rsid w:val="00F17209"/>
    <w:rsid w:val="00F17A62"/>
    <w:rsid w:val="00F21DF0"/>
    <w:rsid w:val="00F3189B"/>
    <w:rsid w:val="00F33302"/>
    <w:rsid w:val="00F34A76"/>
    <w:rsid w:val="00F40518"/>
    <w:rsid w:val="00F4150A"/>
    <w:rsid w:val="00F4239F"/>
    <w:rsid w:val="00F4246B"/>
    <w:rsid w:val="00F441F8"/>
    <w:rsid w:val="00F4635E"/>
    <w:rsid w:val="00F53F7B"/>
    <w:rsid w:val="00F608D4"/>
    <w:rsid w:val="00F61E3D"/>
    <w:rsid w:val="00F65F39"/>
    <w:rsid w:val="00F712E9"/>
    <w:rsid w:val="00F71685"/>
    <w:rsid w:val="00F72434"/>
    <w:rsid w:val="00F75844"/>
    <w:rsid w:val="00F8466E"/>
    <w:rsid w:val="00F879F5"/>
    <w:rsid w:val="00F9204B"/>
    <w:rsid w:val="00FA0512"/>
    <w:rsid w:val="00FA1CCE"/>
    <w:rsid w:val="00FA284E"/>
    <w:rsid w:val="00FA7528"/>
    <w:rsid w:val="00FB031C"/>
    <w:rsid w:val="00FB42F1"/>
    <w:rsid w:val="00FB56CD"/>
    <w:rsid w:val="00FB5AF5"/>
    <w:rsid w:val="00FC5D93"/>
    <w:rsid w:val="00FC7D29"/>
    <w:rsid w:val="00FD18EA"/>
    <w:rsid w:val="00FD2BE6"/>
    <w:rsid w:val="00FD3701"/>
    <w:rsid w:val="00FD6FA5"/>
    <w:rsid w:val="00FE050B"/>
    <w:rsid w:val="00FE0B76"/>
    <w:rsid w:val="00FE1E00"/>
    <w:rsid w:val="00FE2F3E"/>
    <w:rsid w:val="00FE7B39"/>
    <w:rsid w:val="00FF7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D5F3C-411B-4671-B6E1-F42443AF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2"/>
  </w:style>
  <w:style w:type="paragraph" w:styleId="1">
    <w:name w:val="heading 1"/>
    <w:basedOn w:val="a"/>
    <w:next w:val="a"/>
    <w:link w:val="10"/>
    <w:uiPriority w:val="9"/>
    <w:qFormat/>
    <w:rsid w:val="005A7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1642F"/>
    <w:pPr>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unhideWhenUsed/>
    <w:rsid w:val="00A958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8CD"/>
  </w:style>
  <w:style w:type="paragraph" w:styleId="a5">
    <w:name w:val="footer"/>
    <w:basedOn w:val="a"/>
    <w:link w:val="a6"/>
    <w:uiPriority w:val="99"/>
    <w:unhideWhenUsed/>
    <w:rsid w:val="00A958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8CD"/>
  </w:style>
  <w:style w:type="character" w:customStyle="1" w:styleId="10">
    <w:name w:val="Заголовок 1 Знак"/>
    <w:basedOn w:val="a0"/>
    <w:link w:val="1"/>
    <w:uiPriority w:val="9"/>
    <w:rsid w:val="005A7CC8"/>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semiHidden/>
    <w:unhideWhenUsed/>
    <w:rsid w:val="007E66A7"/>
    <w:pPr>
      <w:spacing w:after="120" w:line="480" w:lineRule="auto"/>
    </w:pPr>
  </w:style>
  <w:style w:type="character" w:customStyle="1" w:styleId="20">
    <w:name w:val="Основной текст 2 Знак"/>
    <w:basedOn w:val="a0"/>
    <w:link w:val="2"/>
    <w:uiPriority w:val="99"/>
    <w:semiHidden/>
    <w:rsid w:val="007E66A7"/>
  </w:style>
  <w:style w:type="paragraph" w:styleId="a7">
    <w:name w:val="Balloon Text"/>
    <w:basedOn w:val="a"/>
    <w:link w:val="a8"/>
    <w:uiPriority w:val="99"/>
    <w:semiHidden/>
    <w:unhideWhenUsed/>
    <w:rsid w:val="000A6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FD0"/>
    <w:rPr>
      <w:rFonts w:ascii="Tahoma" w:hAnsi="Tahoma" w:cs="Tahoma"/>
      <w:sz w:val="16"/>
      <w:szCs w:val="16"/>
    </w:rPr>
  </w:style>
  <w:style w:type="paragraph" w:styleId="a9">
    <w:name w:val="List Paragraph"/>
    <w:basedOn w:val="a"/>
    <w:uiPriority w:val="34"/>
    <w:qFormat/>
    <w:rsid w:val="005D74E8"/>
    <w:pPr>
      <w:ind w:left="720"/>
      <w:contextualSpacing/>
    </w:pPr>
  </w:style>
  <w:style w:type="paragraph" w:styleId="21">
    <w:name w:val="Body Text Indent 2"/>
    <w:basedOn w:val="a"/>
    <w:link w:val="22"/>
    <w:unhideWhenUsed/>
    <w:rsid w:val="008C4C0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C4C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0D-F9B4-43DA-B985-E21A9F26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49</cp:revision>
  <cp:lastPrinted>2017-07-17T06:42:00Z</cp:lastPrinted>
  <dcterms:created xsi:type="dcterms:W3CDTF">2017-07-03T13:29:00Z</dcterms:created>
  <dcterms:modified xsi:type="dcterms:W3CDTF">2017-08-28T11:22:00Z</dcterms:modified>
</cp:coreProperties>
</file>