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B634C2" w:rsidRDefault="004B01A4" w:rsidP="004C2E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Добрый день</w:t>
      </w:r>
      <w:r w:rsidR="00AD2D9C" w:rsidRPr="00B634C2">
        <w:rPr>
          <w:rFonts w:ascii="Times New Roman" w:hAnsi="Times New Roman" w:cs="Times New Roman"/>
          <w:sz w:val="28"/>
          <w:szCs w:val="28"/>
        </w:rPr>
        <w:t>,</w:t>
      </w:r>
      <w:r w:rsidR="008A5ADF" w:rsidRPr="00B634C2">
        <w:rPr>
          <w:rFonts w:ascii="Times New Roman" w:hAnsi="Times New Roman" w:cs="Times New Roman"/>
          <w:sz w:val="28"/>
          <w:szCs w:val="28"/>
        </w:rPr>
        <w:t xml:space="preserve"> уважаемые Сергей </w:t>
      </w:r>
      <w:proofErr w:type="spellStart"/>
      <w:r w:rsidR="008A5ADF" w:rsidRPr="00B634C2">
        <w:rPr>
          <w:rFonts w:ascii="Times New Roman" w:hAnsi="Times New Roman" w:cs="Times New Roman"/>
          <w:sz w:val="28"/>
          <w:szCs w:val="28"/>
        </w:rPr>
        <w:t>Димитриевич</w:t>
      </w:r>
      <w:proofErr w:type="spellEnd"/>
      <w:r w:rsidR="008A5ADF" w:rsidRPr="00B634C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A5ADF" w:rsidRPr="00B634C2">
        <w:rPr>
          <w:rFonts w:ascii="Times New Roman" w:hAnsi="Times New Roman" w:cs="Times New Roman"/>
          <w:sz w:val="28"/>
          <w:szCs w:val="28"/>
        </w:rPr>
        <w:t>Лариса Юрьевна.</w:t>
      </w:r>
    </w:p>
    <w:p w:rsidR="008A5ADF" w:rsidRPr="00B634C2" w:rsidRDefault="008A5ADF" w:rsidP="00BC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634C2">
        <w:rPr>
          <w:rFonts w:ascii="Times New Roman" w:hAnsi="Times New Roman" w:cs="Times New Roman"/>
          <w:sz w:val="28"/>
          <w:szCs w:val="28"/>
        </w:rPr>
        <w:t>Х</w:t>
      </w:r>
      <w:r w:rsidR="008B0588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ерле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к</w:t>
      </w:r>
      <w:r w:rsidR="008B058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B634C2">
        <w:rPr>
          <w:rFonts w:ascii="Times New Roman" w:hAnsi="Times New Roman" w:cs="Times New Roman"/>
          <w:sz w:val="28"/>
          <w:szCs w:val="28"/>
        </w:rPr>
        <w:t xml:space="preserve">н </w:t>
      </w:r>
      <w:r w:rsidRPr="00B634C2">
        <w:rPr>
          <w:rFonts w:ascii="Times New Roman" w:hAnsi="Times New Roman" w:cs="Times New Roman"/>
          <w:sz w:val="28"/>
          <w:szCs w:val="28"/>
          <w:lang w:val="tt-RU"/>
        </w:rPr>
        <w:t>мөхт</w:t>
      </w:r>
      <w:r w:rsidR="008B0588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B634C2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8B0588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B634C2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BC0A08" w:rsidRPr="00B634C2">
        <w:rPr>
          <w:rFonts w:ascii="Times New Roman" w:hAnsi="Times New Roman" w:cs="Times New Roman"/>
          <w:sz w:val="28"/>
          <w:szCs w:val="28"/>
          <w:lang w:val="tt-RU"/>
        </w:rPr>
        <w:t xml:space="preserve"> җитәкчеләр,</w:t>
      </w:r>
      <w:r w:rsidRPr="00B634C2">
        <w:rPr>
          <w:rFonts w:ascii="Times New Roman" w:hAnsi="Times New Roman" w:cs="Times New Roman"/>
          <w:sz w:val="28"/>
          <w:szCs w:val="28"/>
          <w:lang w:val="tt-RU"/>
        </w:rPr>
        <w:t xml:space="preserve"> якташлар, хөрмәтле коллегалар, дуслар һәм кунаклар.</w:t>
      </w:r>
      <w:r w:rsidR="004203EC" w:rsidRPr="00B634C2">
        <w:rPr>
          <w:rFonts w:ascii="Times New Roman" w:hAnsi="Times New Roman" w:cs="Times New Roman"/>
          <w:sz w:val="28"/>
          <w:szCs w:val="28"/>
          <w:lang w:val="tt-RU"/>
        </w:rPr>
        <w:t xml:space="preserve"> Бик шат сезне барыгызны бергә бу залда</w:t>
      </w:r>
      <w:r w:rsidR="008B0588" w:rsidRPr="008B05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0588" w:rsidRPr="00B634C2">
        <w:rPr>
          <w:rFonts w:ascii="Times New Roman" w:hAnsi="Times New Roman" w:cs="Times New Roman"/>
          <w:sz w:val="28"/>
          <w:szCs w:val="28"/>
          <w:lang w:val="tt-RU"/>
        </w:rPr>
        <w:t>күрергә</w:t>
      </w:r>
      <w:r w:rsidR="004203EC" w:rsidRPr="00B634C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B5C65" w:rsidRPr="00B634C2" w:rsidRDefault="008A5ADF" w:rsidP="00BC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  <w:lang w:val="tt-RU"/>
        </w:rPr>
        <w:t>Не скрою, что участвоват</w:t>
      </w:r>
      <w:r w:rsidRPr="00B634C2">
        <w:rPr>
          <w:rFonts w:ascii="Times New Roman" w:hAnsi="Times New Roman" w:cs="Times New Roman"/>
          <w:sz w:val="28"/>
          <w:szCs w:val="28"/>
        </w:rPr>
        <w:t xml:space="preserve">ь сегодня </w:t>
      </w:r>
      <w:r w:rsidR="007D36CB" w:rsidRPr="00B634C2">
        <w:rPr>
          <w:rFonts w:ascii="Times New Roman" w:hAnsi="Times New Roman" w:cs="Times New Roman"/>
          <w:sz w:val="28"/>
          <w:szCs w:val="28"/>
        </w:rPr>
        <w:t xml:space="preserve">в своем родном районе </w:t>
      </w:r>
      <w:r w:rsidRPr="00B634C2">
        <w:rPr>
          <w:rFonts w:ascii="Times New Roman" w:hAnsi="Times New Roman" w:cs="Times New Roman"/>
          <w:sz w:val="28"/>
          <w:szCs w:val="28"/>
        </w:rPr>
        <w:t>в такой встреч</w:t>
      </w:r>
      <w:r w:rsidR="00AD2D9C" w:rsidRPr="00B634C2">
        <w:rPr>
          <w:rFonts w:ascii="Times New Roman" w:hAnsi="Times New Roman" w:cs="Times New Roman"/>
          <w:sz w:val="28"/>
          <w:szCs w:val="28"/>
        </w:rPr>
        <w:t>е</w:t>
      </w:r>
      <w:r w:rsidRPr="00B634C2">
        <w:rPr>
          <w:rFonts w:ascii="Times New Roman" w:hAnsi="Times New Roman" w:cs="Times New Roman"/>
          <w:sz w:val="28"/>
          <w:szCs w:val="28"/>
        </w:rPr>
        <w:t>, которую можно по разному назвать</w:t>
      </w:r>
      <w:r w:rsidR="00AD2D9C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8B0588">
        <w:rPr>
          <w:rFonts w:ascii="Times New Roman" w:hAnsi="Times New Roman" w:cs="Times New Roman"/>
          <w:sz w:val="28"/>
          <w:szCs w:val="28"/>
        </w:rPr>
        <w:t>—</w:t>
      </w:r>
      <w:r w:rsidR="00BC0A08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8B0588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сеобу</w:t>
      </w:r>
      <w:r w:rsidR="00AD2D9C" w:rsidRPr="00B634C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, </w:t>
      </w:r>
      <w:r w:rsidR="00A1450F" w:rsidRPr="00B634C2">
        <w:rPr>
          <w:rFonts w:ascii="Times New Roman" w:hAnsi="Times New Roman" w:cs="Times New Roman"/>
          <w:sz w:val="28"/>
          <w:szCs w:val="28"/>
        </w:rPr>
        <w:t>л</w:t>
      </w:r>
      <w:r w:rsidRPr="00B634C2">
        <w:rPr>
          <w:rFonts w:ascii="Times New Roman" w:hAnsi="Times New Roman" w:cs="Times New Roman"/>
          <w:sz w:val="28"/>
          <w:szCs w:val="28"/>
        </w:rPr>
        <w:t xml:space="preserve">екция, </w:t>
      </w:r>
      <w:r w:rsidR="00A1450F" w:rsidRPr="00B634C2">
        <w:rPr>
          <w:rFonts w:ascii="Times New Roman" w:hAnsi="Times New Roman" w:cs="Times New Roman"/>
          <w:sz w:val="28"/>
          <w:szCs w:val="28"/>
        </w:rPr>
        <w:t>п</w:t>
      </w:r>
      <w:r w:rsidRPr="00B634C2">
        <w:rPr>
          <w:rFonts w:ascii="Times New Roman" w:hAnsi="Times New Roman" w:cs="Times New Roman"/>
          <w:sz w:val="28"/>
          <w:szCs w:val="28"/>
        </w:rPr>
        <w:t>росветительское мероприятие, посвященное Конституции Республики Татарстан</w:t>
      </w:r>
      <w:r w:rsidR="00DB5C65" w:rsidRPr="00B634C2">
        <w:rPr>
          <w:rFonts w:ascii="Times New Roman" w:hAnsi="Times New Roman" w:cs="Times New Roman"/>
          <w:sz w:val="28"/>
          <w:szCs w:val="28"/>
        </w:rPr>
        <w:t>, для меня, как и для моих коллег</w:t>
      </w:r>
      <w:r w:rsidR="00BC0A08" w:rsidRPr="00B634C2">
        <w:rPr>
          <w:rFonts w:ascii="Times New Roman" w:hAnsi="Times New Roman" w:cs="Times New Roman"/>
          <w:sz w:val="28"/>
          <w:szCs w:val="28"/>
        </w:rPr>
        <w:t>-</w:t>
      </w:r>
      <w:r w:rsidR="00DB5C65" w:rsidRPr="00B634C2">
        <w:rPr>
          <w:rFonts w:ascii="Times New Roman" w:hAnsi="Times New Roman" w:cs="Times New Roman"/>
          <w:sz w:val="28"/>
          <w:szCs w:val="28"/>
        </w:rPr>
        <w:t>земляков</w:t>
      </w:r>
      <w:r w:rsidR="00AD2D9C" w:rsidRPr="00B634C2">
        <w:rPr>
          <w:rFonts w:ascii="Times New Roman" w:hAnsi="Times New Roman" w:cs="Times New Roman"/>
          <w:sz w:val="28"/>
          <w:szCs w:val="28"/>
        </w:rPr>
        <w:t>,</w:t>
      </w:r>
      <w:r w:rsidR="00DB5C65" w:rsidRPr="00B634C2">
        <w:rPr>
          <w:rFonts w:ascii="Times New Roman" w:hAnsi="Times New Roman" w:cs="Times New Roman"/>
          <w:sz w:val="28"/>
          <w:szCs w:val="28"/>
        </w:rPr>
        <w:t xml:space="preserve"> сидящих в Президиуме, представляющих все три ветви власти: законодательную, исполнительную и судебную, это </w:t>
      </w:r>
      <w:r w:rsidR="007D36CB" w:rsidRPr="00B634C2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DB5C65" w:rsidRPr="00B634C2">
        <w:rPr>
          <w:rFonts w:ascii="Times New Roman" w:hAnsi="Times New Roman" w:cs="Times New Roman"/>
          <w:sz w:val="28"/>
          <w:szCs w:val="28"/>
        </w:rPr>
        <w:t>особая честь и приятная миссия.</w:t>
      </w:r>
    </w:p>
    <w:p w:rsidR="00DB5C65" w:rsidRPr="00B634C2" w:rsidRDefault="00DB5C65" w:rsidP="00BC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Формат нашей встречи можно обозначить и по</w:t>
      </w:r>
      <w:r w:rsidR="007D36CB" w:rsidRPr="00B634C2">
        <w:rPr>
          <w:rFonts w:ascii="Times New Roman" w:hAnsi="Times New Roman" w:cs="Times New Roman"/>
          <w:sz w:val="28"/>
          <w:szCs w:val="28"/>
        </w:rPr>
        <w:t>-</w:t>
      </w:r>
      <w:r w:rsidRPr="00B634C2">
        <w:rPr>
          <w:rFonts w:ascii="Times New Roman" w:hAnsi="Times New Roman" w:cs="Times New Roman"/>
          <w:sz w:val="28"/>
          <w:szCs w:val="28"/>
        </w:rPr>
        <w:t>другому</w:t>
      </w:r>
      <w:r w:rsidR="007D36CB" w:rsidRPr="00B634C2">
        <w:rPr>
          <w:rFonts w:ascii="Times New Roman" w:hAnsi="Times New Roman" w:cs="Times New Roman"/>
          <w:sz w:val="28"/>
          <w:szCs w:val="28"/>
        </w:rPr>
        <w:t>:</w:t>
      </w:r>
      <w:r w:rsidR="00BC0A08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Pr="00B634C2">
        <w:rPr>
          <w:rFonts w:ascii="Times New Roman" w:hAnsi="Times New Roman" w:cs="Times New Roman"/>
          <w:sz w:val="28"/>
          <w:szCs w:val="28"/>
        </w:rPr>
        <w:t xml:space="preserve">встреча членов </w:t>
      </w:r>
      <w:r w:rsidR="008B0588">
        <w:rPr>
          <w:rFonts w:ascii="Times New Roman" w:hAnsi="Times New Roman" w:cs="Times New Roman"/>
          <w:sz w:val="28"/>
          <w:szCs w:val="28"/>
        </w:rPr>
        <w:t>п</w:t>
      </w:r>
      <w:r w:rsidRPr="00B634C2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8B0588">
        <w:rPr>
          <w:rFonts w:ascii="Times New Roman" w:hAnsi="Times New Roman" w:cs="Times New Roman"/>
          <w:sz w:val="28"/>
          <w:szCs w:val="28"/>
        </w:rPr>
        <w:t>з</w:t>
      </w:r>
      <w:r w:rsidR="00BC0A08" w:rsidRPr="00B634C2">
        <w:rPr>
          <w:rFonts w:ascii="Times New Roman" w:hAnsi="Times New Roman" w:cs="Times New Roman"/>
          <w:sz w:val="28"/>
          <w:szCs w:val="28"/>
        </w:rPr>
        <w:t>емлячества с активом района, по</w:t>
      </w:r>
      <w:r w:rsidRPr="00B634C2">
        <w:rPr>
          <w:rFonts w:ascii="Times New Roman" w:hAnsi="Times New Roman" w:cs="Times New Roman"/>
          <w:sz w:val="28"/>
          <w:szCs w:val="28"/>
        </w:rPr>
        <w:t xml:space="preserve">тому что мы как раз все туда и входим. Поэтому, как я уже сказал, несмотря ни на формат, ни на название, мы очень рады сегодняшнему мероприятию и спасибо большое Сергею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Димитриевичу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за организацию и предоставленную возможность.</w:t>
      </w:r>
    </w:p>
    <w:p w:rsidR="008A5ADF" w:rsidRPr="00B634C2" w:rsidRDefault="00DB5C65" w:rsidP="00BC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Уважаемы</w:t>
      </w:r>
      <w:r w:rsidR="007565CD" w:rsidRPr="00B634C2">
        <w:rPr>
          <w:rFonts w:ascii="Times New Roman" w:hAnsi="Times New Roman" w:cs="Times New Roman"/>
          <w:sz w:val="28"/>
          <w:szCs w:val="28"/>
        </w:rPr>
        <w:t>е</w:t>
      </w:r>
      <w:r w:rsidRPr="00B634C2">
        <w:rPr>
          <w:rFonts w:ascii="Times New Roman" w:hAnsi="Times New Roman" w:cs="Times New Roman"/>
          <w:sz w:val="28"/>
          <w:szCs w:val="28"/>
        </w:rPr>
        <w:t xml:space="preserve"> коллеги, у вас на руках есть ра</w:t>
      </w:r>
      <w:r w:rsidR="00BC0A08" w:rsidRPr="00B634C2">
        <w:rPr>
          <w:rFonts w:ascii="Times New Roman" w:hAnsi="Times New Roman" w:cs="Times New Roman"/>
          <w:sz w:val="28"/>
          <w:szCs w:val="28"/>
        </w:rPr>
        <w:t>здаточные материалы</w:t>
      </w:r>
      <w:r w:rsidRPr="00B634C2">
        <w:rPr>
          <w:rFonts w:ascii="Times New Roman" w:hAnsi="Times New Roman" w:cs="Times New Roman"/>
          <w:sz w:val="28"/>
          <w:szCs w:val="28"/>
        </w:rPr>
        <w:t>, где вы можете ознакомиться и с деятельностью Конституционного суда Республики Татарстан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и с материалами </w:t>
      </w:r>
      <w:r w:rsidRPr="00B63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4C2">
        <w:rPr>
          <w:rFonts w:ascii="Times New Roman" w:hAnsi="Times New Roman" w:cs="Times New Roman"/>
          <w:sz w:val="28"/>
          <w:szCs w:val="28"/>
          <w:lang w:val="tt-RU"/>
        </w:rPr>
        <w:t xml:space="preserve"> Конститу</w:t>
      </w:r>
      <w:proofErr w:type="spellStart"/>
      <w:r w:rsidR="00BC0A08" w:rsidRPr="00B634C2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="00BC0A08" w:rsidRPr="00B634C2">
        <w:rPr>
          <w:rFonts w:ascii="Times New Roman" w:hAnsi="Times New Roman" w:cs="Times New Roman"/>
          <w:sz w:val="28"/>
          <w:szCs w:val="28"/>
        </w:rPr>
        <w:t xml:space="preserve"> чтений. Но</w:t>
      </w:r>
      <w:r w:rsidRPr="00B634C2">
        <w:rPr>
          <w:rFonts w:ascii="Times New Roman" w:hAnsi="Times New Roman" w:cs="Times New Roman"/>
          <w:sz w:val="28"/>
          <w:szCs w:val="28"/>
        </w:rPr>
        <w:t xml:space="preserve"> к</w:t>
      </w:r>
      <w:r w:rsidR="007565CD" w:rsidRPr="00B634C2">
        <w:rPr>
          <w:rFonts w:ascii="Times New Roman" w:hAnsi="Times New Roman" w:cs="Times New Roman"/>
          <w:sz w:val="28"/>
          <w:szCs w:val="28"/>
        </w:rPr>
        <w:t>о всему</w:t>
      </w:r>
      <w:r w:rsidRPr="00B634C2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BC0A08" w:rsidRPr="00B634C2">
        <w:rPr>
          <w:rFonts w:ascii="Times New Roman" w:hAnsi="Times New Roman" w:cs="Times New Roman"/>
          <w:sz w:val="28"/>
          <w:szCs w:val="28"/>
        </w:rPr>
        <w:t xml:space="preserve"> я</w:t>
      </w:r>
      <w:r w:rsidRPr="00B634C2">
        <w:rPr>
          <w:rFonts w:ascii="Times New Roman" w:hAnsi="Times New Roman" w:cs="Times New Roman"/>
          <w:sz w:val="28"/>
          <w:szCs w:val="28"/>
        </w:rPr>
        <w:t xml:space="preserve"> коротко только </w:t>
      </w:r>
      <w:proofErr w:type="gramStart"/>
      <w:r w:rsidRPr="00B634C2">
        <w:rPr>
          <w:rFonts w:ascii="Times New Roman" w:hAnsi="Times New Roman" w:cs="Times New Roman"/>
          <w:sz w:val="28"/>
          <w:szCs w:val="28"/>
        </w:rPr>
        <w:t>х</w:t>
      </w:r>
      <w:r w:rsidR="004C2EED" w:rsidRPr="00B634C2">
        <w:rPr>
          <w:rFonts w:ascii="Times New Roman" w:hAnsi="Times New Roman" w:cs="Times New Roman"/>
          <w:sz w:val="28"/>
          <w:szCs w:val="28"/>
        </w:rPr>
        <w:t xml:space="preserve">отел </w:t>
      </w:r>
      <w:r w:rsidR="007D36CB" w:rsidRPr="00B634C2">
        <w:rPr>
          <w:rFonts w:ascii="Times New Roman" w:hAnsi="Times New Roman" w:cs="Times New Roman"/>
          <w:sz w:val="28"/>
          <w:szCs w:val="28"/>
        </w:rPr>
        <w:t xml:space="preserve">бы </w:t>
      </w:r>
      <w:r w:rsidR="004C2EED" w:rsidRPr="00B634C2">
        <w:rPr>
          <w:rFonts w:ascii="Times New Roman" w:hAnsi="Times New Roman" w:cs="Times New Roman"/>
          <w:sz w:val="28"/>
          <w:szCs w:val="28"/>
        </w:rPr>
        <w:t>добавить истори</w:t>
      </w:r>
      <w:r w:rsidR="008B0588">
        <w:rPr>
          <w:rFonts w:ascii="Times New Roman" w:hAnsi="Times New Roman" w:cs="Times New Roman"/>
          <w:sz w:val="28"/>
          <w:szCs w:val="28"/>
        </w:rPr>
        <w:t>ю</w:t>
      </w:r>
      <w:r w:rsidR="004C2EED" w:rsidRPr="00B634C2">
        <w:rPr>
          <w:rFonts w:ascii="Times New Roman" w:hAnsi="Times New Roman" w:cs="Times New Roman"/>
          <w:sz w:val="28"/>
          <w:szCs w:val="28"/>
        </w:rPr>
        <w:t xml:space="preserve"> образования Конституционного суда и почему появилась</w:t>
      </w:r>
      <w:proofErr w:type="gramEnd"/>
      <w:r w:rsidR="004C2EED" w:rsidRPr="00B634C2">
        <w:rPr>
          <w:rFonts w:ascii="Times New Roman" w:hAnsi="Times New Roman" w:cs="Times New Roman"/>
          <w:sz w:val="28"/>
          <w:szCs w:val="28"/>
        </w:rPr>
        <w:t xml:space="preserve"> необходимость в проведении сегодняшнего мероприятия.</w:t>
      </w:r>
    </w:p>
    <w:p w:rsidR="004C2EED" w:rsidRPr="00B634C2" w:rsidRDefault="004C2EED" w:rsidP="00BC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34C2">
        <w:rPr>
          <w:rFonts w:ascii="Times New Roman" w:hAnsi="Times New Roman" w:cs="Times New Roman"/>
          <w:sz w:val="28"/>
          <w:szCs w:val="28"/>
        </w:rPr>
        <w:t xml:space="preserve">В соответствии с Законом СССР от 23 декабря 1989 года «О конституционном надзоре в СССР» наша </w:t>
      </w:r>
      <w:r w:rsidR="008B0588">
        <w:rPr>
          <w:rFonts w:ascii="Times New Roman" w:hAnsi="Times New Roman" w:cs="Times New Roman"/>
          <w:sz w:val="28"/>
          <w:szCs w:val="28"/>
        </w:rPr>
        <w:t>р</w:t>
      </w:r>
      <w:r w:rsidRPr="00B634C2">
        <w:rPr>
          <w:rFonts w:ascii="Times New Roman" w:hAnsi="Times New Roman" w:cs="Times New Roman"/>
          <w:sz w:val="28"/>
          <w:szCs w:val="28"/>
        </w:rPr>
        <w:t>еспублика одной из первых среди субъектов  Российской Федерации приняла в 1990 году соответствующий закон</w:t>
      </w:r>
      <w:r w:rsidR="00C450FA" w:rsidRPr="00B634C2">
        <w:rPr>
          <w:rFonts w:ascii="Times New Roman" w:hAnsi="Times New Roman" w:cs="Times New Roman"/>
          <w:sz w:val="28"/>
          <w:szCs w:val="28"/>
        </w:rPr>
        <w:t xml:space="preserve"> и образовал</w:t>
      </w:r>
      <w:r w:rsidR="008B0588">
        <w:rPr>
          <w:rFonts w:ascii="Times New Roman" w:hAnsi="Times New Roman" w:cs="Times New Roman"/>
          <w:sz w:val="28"/>
          <w:szCs w:val="28"/>
        </w:rPr>
        <w:t>а</w:t>
      </w:r>
      <w:r w:rsidR="00C450FA" w:rsidRPr="00B634C2">
        <w:rPr>
          <w:rFonts w:ascii="Times New Roman" w:hAnsi="Times New Roman" w:cs="Times New Roman"/>
          <w:sz w:val="28"/>
          <w:szCs w:val="28"/>
        </w:rPr>
        <w:t xml:space="preserve"> Комитет конституционного надзора в составе Председателя, заместителя Председателя и 7 его членов, который был избран сроком на 10 лет и просуществовал до июня 2000 года.</w:t>
      </w:r>
      <w:proofErr w:type="gramEnd"/>
      <w:r w:rsidR="00C450FA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7D36CB" w:rsidRPr="00B634C2">
        <w:rPr>
          <w:rFonts w:ascii="Times New Roman" w:hAnsi="Times New Roman" w:cs="Times New Roman"/>
          <w:sz w:val="28"/>
          <w:szCs w:val="28"/>
        </w:rPr>
        <w:t>Конституционный надзор</w:t>
      </w:r>
      <w:r w:rsidR="00FF4634" w:rsidRPr="00B634C2">
        <w:rPr>
          <w:sz w:val="28"/>
          <w:szCs w:val="28"/>
        </w:rPr>
        <w:t xml:space="preserve"> </w:t>
      </w:r>
      <w:r w:rsidR="00FF4634" w:rsidRPr="00B634C2">
        <w:rPr>
          <w:rFonts w:ascii="Times New Roman" w:hAnsi="Times New Roman" w:cs="Times New Roman"/>
          <w:sz w:val="28"/>
          <w:szCs w:val="28"/>
        </w:rPr>
        <w:t>в Татарстане</w:t>
      </w:r>
      <w:r w:rsidR="007D36CB" w:rsidRPr="00B634C2">
        <w:rPr>
          <w:rFonts w:ascii="Times New Roman" w:hAnsi="Times New Roman" w:cs="Times New Roman"/>
          <w:sz w:val="28"/>
          <w:szCs w:val="28"/>
        </w:rPr>
        <w:t xml:space="preserve"> сменился</w:t>
      </w:r>
      <w:r w:rsidR="00FF4634" w:rsidRPr="00B634C2">
        <w:rPr>
          <w:sz w:val="28"/>
          <w:szCs w:val="28"/>
        </w:rPr>
        <w:t xml:space="preserve"> </w:t>
      </w:r>
      <w:r w:rsidR="007D36CB" w:rsidRPr="00B634C2">
        <w:rPr>
          <w:rFonts w:ascii="Times New Roman" w:hAnsi="Times New Roman" w:cs="Times New Roman"/>
          <w:sz w:val="28"/>
          <w:szCs w:val="28"/>
        </w:rPr>
        <w:t xml:space="preserve">конституционным судебным контролем </w:t>
      </w:r>
      <w:r w:rsidR="00C450FA" w:rsidRPr="00B634C2">
        <w:rPr>
          <w:rFonts w:ascii="Times New Roman" w:hAnsi="Times New Roman" w:cs="Times New Roman"/>
          <w:sz w:val="28"/>
          <w:szCs w:val="28"/>
        </w:rPr>
        <w:t xml:space="preserve">29 июня 2000 года, когда на сессии Госсовета был избран </w:t>
      </w:r>
      <w:r w:rsidR="00174E4A" w:rsidRPr="00B634C2">
        <w:rPr>
          <w:rFonts w:ascii="Times New Roman" w:hAnsi="Times New Roman" w:cs="Times New Roman"/>
          <w:sz w:val="28"/>
          <w:szCs w:val="28"/>
        </w:rPr>
        <w:br/>
      </w:r>
      <w:r w:rsidR="00C450FA" w:rsidRPr="00B634C2">
        <w:rPr>
          <w:rFonts w:ascii="Times New Roman" w:hAnsi="Times New Roman" w:cs="Times New Roman"/>
          <w:sz w:val="28"/>
          <w:szCs w:val="28"/>
        </w:rPr>
        <w:t xml:space="preserve">1-й состав из 6 судей. </w:t>
      </w:r>
    </w:p>
    <w:p w:rsidR="00C450FA" w:rsidRPr="00B634C2" w:rsidRDefault="00C450FA" w:rsidP="00BC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lastRenderedPageBreak/>
        <w:tab/>
        <w:t>В 2015 году мы отметили свое 15-летие со дня образования, и это мероприятие мы приурочили к</w:t>
      </w:r>
      <w:r w:rsidR="00BC0A08" w:rsidRPr="00B634C2">
        <w:rPr>
          <w:rFonts w:ascii="Times New Roman" w:hAnsi="Times New Roman" w:cs="Times New Roman"/>
          <w:sz w:val="28"/>
          <w:szCs w:val="28"/>
        </w:rPr>
        <w:t>о</w:t>
      </w:r>
      <w:r w:rsidRPr="00B634C2">
        <w:rPr>
          <w:rFonts w:ascii="Times New Roman" w:hAnsi="Times New Roman" w:cs="Times New Roman"/>
          <w:sz w:val="28"/>
          <w:szCs w:val="28"/>
        </w:rPr>
        <w:t xml:space="preserve"> Дню Конституции Респуб</w:t>
      </w:r>
      <w:r w:rsidR="00A1450F" w:rsidRPr="00B634C2">
        <w:rPr>
          <w:rFonts w:ascii="Times New Roman" w:hAnsi="Times New Roman" w:cs="Times New Roman"/>
          <w:sz w:val="28"/>
          <w:szCs w:val="28"/>
        </w:rPr>
        <w:t xml:space="preserve">лики Татарстан, где наш первый </w:t>
      </w:r>
      <w:r w:rsidR="008B0588">
        <w:rPr>
          <w:rFonts w:ascii="Times New Roman" w:hAnsi="Times New Roman" w:cs="Times New Roman"/>
          <w:sz w:val="28"/>
          <w:szCs w:val="28"/>
        </w:rPr>
        <w:t>П</w:t>
      </w:r>
      <w:r w:rsidRPr="00B634C2">
        <w:rPr>
          <w:rFonts w:ascii="Times New Roman" w:hAnsi="Times New Roman" w:cs="Times New Roman"/>
          <w:sz w:val="28"/>
          <w:szCs w:val="28"/>
        </w:rPr>
        <w:t xml:space="preserve">резидент, уважаемый Минтимер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выразил мысль о необходимости </w:t>
      </w:r>
      <w:r w:rsidR="007565CD" w:rsidRPr="00B634C2">
        <w:rPr>
          <w:rFonts w:ascii="Times New Roman" w:hAnsi="Times New Roman" w:cs="Times New Roman"/>
          <w:sz w:val="28"/>
          <w:szCs w:val="28"/>
        </w:rPr>
        <w:t xml:space="preserve"> ежегодно проводить такие мероприятия. И в прошлом году, 10 ноября</w:t>
      </w:r>
      <w:r w:rsidR="00F171FC" w:rsidRPr="00B634C2">
        <w:rPr>
          <w:rFonts w:ascii="Times New Roman" w:hAnsi="Times New Roman" w:cs="Times New Roman"/>
          <w:sz w:val="28"/>
          <w:szCs w:val="28"/>
        </w:rPr>
        <w:t>,</w:t>
      </w:r>
      <w:r w:rsidR="007565CD" w:rsidRPr="00B634C2">
        <w:rPr>
          <w:rFonts w:ascii="Times New Roman" w:hAnsi="Times New Roman" w:cs="Times New Roman"/>
          <w:sz w:val="28"/>
          <w:szCs w:val="28"/>
        </w:rPr>
        <w:t xml:space="preserve"> по инициативе Конституционного суда прошли </w:t>
      </w:r>
      <w:r w:rsidR="007565CD" w:rsidRPr="00B634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5CD" w:rsidRPr="00B634C2">
        <w:rPr>
          <w:rFonts w:ascii="Times New Roman" w:hAnsi="Times New Roman" w:cs="Times New Roman"/>
          <w:sz w:val="28"/>
          <w:szCs w:val="28"/>
        </w:rPr>
        <w:t xml:space="preserve"> Конституционные чтения Республики Татарстан с участием представителей всех ветвей власти в </w:t>
      </w:r>
      <w:r w:rsidR="008B0588">
        <w:rPr>
          <w:rFonts w:ascii="Times New Roman" w:hAnsi="Times New Roman" w:cs="Times New Roman"/>
          <w:sz w:val="28"/>
          <w:szCs w:val="28"/>
        </w:rPr>
        <w:t>р</w:t>
      </w:r>
      <w:r w:rsidR="007565CD" w:rsidRPr="00B634C2">
        <w:rPr>
          <w:rFonts w:ascii="Times New Roman" w:hAnsi="Times New Roman" w:cs="Times New Roman"/>
          <w:sz w:val="28"/>
          <w:szCs w:val="28"/>
        </w:rPr>
        <w:t>еспублике, научного сообщества и самое главное, людей, которые непосредственно принимали участие в разработке Конституции РТ. И мы все с вами тоже живые свидетели той эпохи, когда принимались судьбоносные решения, а будущее республики тогда было очень туманным.</w:t>
      </w:r>
    </w:p>
    <w:p w:rsidR="007565CD" w:rsidRPr="00B634C2" w:rsidRDefault="007565CD" w:rsidP="00756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ab/>
        <w:t xml:space="preserve">Но нашей республике повезло, что во главе нее в тот период стояли такие люди, как первый Президент Татарстана Минтимер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Шаймиев, Председатель Государственного Совета Фарид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Хайруллович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и многие </w:t>
      </w:r>
      <w:proofErr w:type="gramStart"/>
      <w:r w:rsidRPr="00B634C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634C2">
        <w:rPr>
          <w:rFonts w:ascii="Times New Roman" w:hAnsi="Times New Roman" w:cs="Times New Roman"/>
          <w:sz w:val="28"/>
          <w:szCs w:val="28"/>
        </w:rPr>
        <w:t xml:space="preserve"> уважаемые и авторитетные личности государственного масштаба, которые в сложный период страны могли смотреть далеко вперед и</w:t>
      </w:r>
      <w:r w:rsidR="003A2058" w:rsidRPr="00B634C2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обладая непререкаемым политическим авторитетом и несгибаемым характером, сумели сохранить и приумножить экономический потенциал республики, удержать политическую и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этноконфессиональную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стабильность.</w:t>
      </w:r>
    </w:p>
    <w:p w:rsidR="007565CD" w:rsidRPr="00B634C2" w:rsidRDefault="00D56244" w:rsidP="00756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Р</w:t>
      </w:r>
      <w:r w:rsidR="007565CD" w:rsidRPr="00B634C2">
        <w:rPr>
          <w:rFonts w:ascii="Times New Roman" w:hAnsi="Times New Roman" w:cs="Times New Roman"/>
          <w:sz w:val="28"/>
          <w:szCs w:val="28"/>
        </w:rPr>
        <w:t>езультат</w:t>
      </w:r>
      <w:r w:rsidRPr="00B634C2">
        <w:rPr>
          <w:rFonts w:ascii="Times New Roman" w:hAnsi="Times New Roman" w:cs="Times New Roman"/>
          <w:sz w:val="28"/>
          <w:szCs w:val="28"/>
        </w:rPr>
        <w:t>ом</w:t>
      </w:r>
      <w:r w:rsidR="007565CD" w:rsidRPr="00B634C2">
        <w:rPr>
          <w:rFonts w:ascii="Times New Roman" w:hAnsi="Times New Roman" w:cs="Times New Roman"/>
          <w:sz w:val="28"/>
          <w:szCs w:val="28"/>
        </w:rPr>
        <w:t xml:space="preserve"> этого сложного пути как раз и стала принятая Верховным Советом Республики Татарстан 6 ноября 1992 года ныне действующая Конституция Республики Татарстан, которая сформировала современный облик татарстанской государственности и обеспечила гражданский мир и равенство многонационального народа Татарстана, социальную справедливость и повышение качества жизни населения.</w:t>
      </w:r>
    </w:p>
    <w:p w:rsidR="00212037" w:rsidRPr="00B634C2" w:rsidRDefault="00212037" w:rsidP="00756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Вместе с тем, как отметил Президент Республики Татарстан Рустам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«Правовое воспитание, знание своих прав и обязанностей гражданами находится пока на низком уровне. Поэтому следует наладить эффективную систему по правовому просвещению».</w:t>
      </w:r>
    </w:p>
    <w:p w:rsidR="003A2058" w:rsidRPr="00B634C2" w:rsidRDefault="00212037" w:rsidP="00756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A2058" w:rsidRPr="00B634C2">
        <w:rPr>
          <w:rFonts w:ascii="Times New Roman" w:hAnsi="Times New Roman" w:cs="Times New Roman"/>
          <w:sz w:val="28"/>
          <w:szCs w:val="28"/>
        </w:rPr>
        <w:t xml:space="preserve">важаемый Минтимер </w:t>
      </w:r>
      <w:proofErr w:type="spellStart"/>
      <w:r w:rsidR="003A2058" w:rsidRPr="00B634C2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FF4634" w:rsidRPr="00B634C2">
        <w:rPr>
          <w:rFonts w:ascii="Times New Roman" w:hAnsi="Times New Roman" w:cs="Times New Roman"/>
          <w:sz w:val="28"/>
          <w:szCs w:val="28"/>
        </w:rPr>
        <w:t>на этих чтениях</w:t>
      </w:r>
      <w:r w:rsidRPr="00B634C2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3A2058" w:rsidRPr="00B634C2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что</w:t>
      </w:r>
      <w:r w:rsidR="003A2058" w:rsidRPr="00B634C2">
        <w:rPr>
          <w:rFonts w:ascii="Times New Roman" w:hAnsi="Times New Roman" w:cs="Times New Roman"/>
          <w:sz w:val="28"/>
          <w:szCs w:val="28"/>
        </w:rPr>
        <w:t xml:space="preserve"> в республике давно назрела необходимость активизировать работу по обучению широких слоев населения основам Конституции, как Российской Федерации, так и </w:t>
      </w:r>
      <w:r w:rsidR="008B0588">
        <w:rPr>
          <w:rFonts w:ascii="Times New Roman" w:hAnsi="Times New Roman" w:cs="Times New Roman"/>
          <w:sz w:val="28"/>
          <w:szCs w:val="28"/>
        </w:rPr>
        <w:t>К</w:t>
      </w:r>
      <w:r w:rsidR="003A2058" w:rsidRPr="00B634C2">
        <w:rPr>
          <w:rFonts w:ascii="Times New Roman" w:hAnsi="Times New Roman" w:cs="Times New Roman"/>
          <w:sz w:val="28"/>
          <w:szCs w:val="28"/>
        </w:rPr>
        <w:t>онституции нашей республики.</w:t>
      </w:r>
    </w:p>
    <w:p w:rsidR="003A2058" w:rsidRPr="00B634C2" w:rsidRDefault="003A2058" w:rsidP="003A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C2">
        <w:rPr>
          <w:rFonts w:ascii="Times New Roman" w:hAnsi="Times New Roman" w:cs="Times New Roman"/>
          <w:sz w:val="28"/>
          <w:szCs w:val="28"/>
        </w:rPr>
        <w:t xml:space="preserve">В свою очередь Председатель Государственного Совета Республики Татарстан Фарид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Хайруллович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>, выступая перед участниками первых Конституционных чтений, отметил также, что Конституция республики послужила одной из базовых опор конфигурации наших взаимоотношений с федеральным центром в рамках действующей Конституции Российской Федерации, в ней впервые были сформулированы такие параметры федеративных отношений, которые впоследствии вошли в политическую практику в качестве «модельных».</w:t>
      </w:r>
      <w:proofErr w:type="gramEnd"/>
      <w:r w:rsidRPr="00B634C2">
        <w:rPr>
          <w:rFonts w:ascii="Times New Roman" w:hAnsi="Times New Roman" w:cs="Times New Roman"/>
          <w:sz w:val="28"/>
          <w:szCs w:val="28"/>
        </w:rPr>
        <w:t xml:space="preserve"> Положения нашего Основного закона, </w:t>
      </w:r>
      <w:r w:rsidR="00FF4634" w:rsidRPr="00B634C2">
        <w:rPr>
          <w:rFonts w:ascii="Times New Roman" w:hAnsi="Times New Roman" w:cs="Times New Roman"/>
          <w:sz w:val="28"/>
          <w:szCs w:val="28"/>
        </w:rPr>
        <w:t>—</w:t>
      </w:r>
      <w:r w:rsidRPr="00B634C2">
        <w:rPr>
          <w:rFonts w:ascii="Times New Roman" w:hAnsi="Times New Roman" w:cs="Times New Roman"/>
          <w:sz w:val="28"/>
          <w:szCs w:val="28"/>
        </w:rPr>
        <w:t xml:space="preserve"> отметил он</w:t>
      </w:r>
      <w:r w:rsidR="00FF4634" w:rsidRPr="00B634C2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FF4634" w:rsidRPr="00B634C2">
        <w:rPr>
          <w:rFonts w:ascii="Times New Roman" w:hAnsi="Times New Roman" w:cs="Times New Roman"/>
          <w:sz w:val="28"/>
          <w:szCs w:val="28"/>
        </w:rPr>
        <w:t>—</w:t>
      </w:r>
      <w:r w:rsidRPr="00B634C2">
        <w:rPr>
          <w:rFonts w:ascii="Times New Roman" w:hAnsi="Times New Roman" w:cs="Times New Roman"/>
          <w:sz w:val="28"/>
          <w:szCs w:val="28"/>
        </w:rPr>
        <w:t xml:space="preserve"> выступают гарантом межэтнической и межконфессиональной стабильности, поддержки соотечественников, сохранения культурно-исторического наследия.</w:t>
      </w:r>
    </w:p>
    <w:p w:rsidR="003A2058" w:rsidRPr="00B634C2" w:rsidRDefault="004F7363" w:rsidP="003A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И п</w:t>
      </w:r>
      <w:r w:rsidR="003A2058" w:rsidRPr="00B634C2">
        <w:rPr>
          <w:rFonts w:ascii="Times New Roman" w:hAnsi="Times New Roman" w:cs="Times New Roman"/>
          <w:sz w:val="28"/>
          <w:szCs w:val="28"/>
        </w:rPr>
        <w:t xml:space="preserve">о предложению Фарида </w:t>
      </w:r>
      <w:proofErr w:type="spellStart"/>
      <w:r w:rsidR="003A2058" w:rsidRPr="00B634C2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="003A2058" w:rsidRPr="00B634C2">
        <w:rPr>
          <w:rFonts w:ascii="Times New Roman" w:hAnsi="Times New Roman" w:cs="Times New Roman"/>
          <w:sz w:val="28"/>
          <w:szCs w:val="28"/>
        </w:rPr>
        <w:t xml:space="preserve"> Конституционные чтения планируется теперь сделать ежегодными и проводить в ноябре, в дни празднования Конституции Республики Татарстан.</w:t>
      </w:r>
    </w:p>
    <w:p w:rsidR="003A2058" w:rsidRPr="00B634C2" w:rsidRDefault="003A2058" w:rsidP="003A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В завершени</w:t>
      </w:r>
      <w:r w:rsidR="008B0588">
        <w:rPr>
          <w:rFonts w:ascii="Times New Roman" w:hAnsi="Times New Roman" w:cs="Times New Roman"/>
          <w:sz w:val="28"/>
          <w:szCs w:val="28"/>
        </w:rPr>
        <w:t>е</w:t>
      </w:r>
      <w:r w:rsidRPr="00B634C2">
        <w:rPr>
          <w:rFonts w:ascii="Times New Roman" w:hAnsi="Times New Roman" w:cs="Times New Roman"/>
          <w:sz w:val="28"/>
          <w:szCs w:val="28"/>
        </w:rPr>
        <w:t xml:space="preserve"> чтений депутат</w:t>
      </w:r>
      <w:r w:rsidR="00212464" w:rsidRPr="00B634C2">
        <w:rPr>
          <w:rFonts w:ascii="Times New Roman" w:hAnsi="Times New Roman" w:cs="Times New Roman"/>
          <w:sz w:val="28"/>
          <w:szCs w:val="28"/>
        </w:rPr>
        <w:t>ы разных созывов находящиеся в зале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212464" w:rsidRPr="00B634C2">
        <w:rPr>
          <w:rFonts w:ascii="Times New Roman" w:hAnsi="Times New Roman" w:cs="Times New Roman"/>
          <w:sz w:val="28"/>
          <w:szCs w:val="28"/>
        </w:rPr>
        <w:t>и</w:t>
      </w:r>
      <w:r w:rsidRPr="00B634C2">
        <w:rPr>
          <w:rFonts w:ascii="Times New Roman" w:hAnsi="Times New Roman" w:cs="Times New Roman"/>
          <w:sz w:val="28"/>
          <w:szCs w:val="28"/>
        </w:rPr>
        <w:t xml:space="preserve"> важность прошедшего мероприятия и предложил</w:t>
      </w:r>
      <w:r w:rsidR="00212464" w:rsidRPr="00B634C2">
        <w:rPr>
          <w:rFonts w:ascii="Times New Roman" w:hAnsi="Times New Roman" w:cs="Times New Roman"/>
          <w:sz w:val="28"/>
          <w:szCs w:val="28"/>
        </w:rPr>
        <w:t>и</w:t>
      </w:r>
      <w:r w:rsidRPr="00B634C2">
        <w:rPr>
          <w:rFonts w:ascii="Times New Roman" w:hAnsi="Times New Roman" w:cs="Times New Roman"/>
          <w:sz w:val="28"/>
          <w:szCs w:val="28"/>
        </w:rPr>
        <w:t xml:space="preserve"> подготовить и опубликовать материалы </w:t>
      </w:r>
      <w:proofErr w:type="gramStart"/>
      <w:r w:rsidRPr="00B634C2">
        <w:rPr>
          <w:rFonts w:ascii="Times New Roman" w:hAnsi="Times New Roman" w:cs="Times New Roman"/>
          <w:sz w:val="28"/>
          <w:szCs w:val="28"/>
        </w:rPr>
        <w:t>чтений</w:t>
      </w:r>
      <w:proofErr w:type="gramEnd"/>
      <w:r w:rsidRPr="00B634C2">
        <w:rPr>
          <w:rFonts w:ascii="Times New Roman" w:hAnsi="Times New Roman" w:cs="Times New Roman"/>
          <w:sz w:val="28"/>
          <w:szCs w:val="28"/>
        </w:rPr>
        <w:t xml:space="preserve"> как  в средствах массовой информации, так  и в отдельных брошюрах для депутатов, будущих юристов и журналистов.</w:t>
      </w:r>
    </w:p>
    <w:p w:rsidR="00C13105" w:rsidRPr="00B634C2" w:rsidRDefault="00212464" w:rsidP="003A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Поэтому, учитывая все высказанные рекомендации и пожелания на Конституционных чтениях, мы решили начать </w:t>
      </w:r>
      <w:r w:rsidR="004F7363" w:rsidRPr="00B634C2">
        <w:rPr>
          <w:rFonts w:ascii="Times New Roman" w:hAnsi="Times New Roman" w:cs="Times New Roman"/>
          <w:sz w:val="28"/>
          <w:szCs w:val="28"/>
        </w:rPr>
        <w:t>проводить</w:t>
      </w:r>
      <w:r w:rsidRPr="00B634C2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такие мероприятия, и</w:t>
      </w:r>
      <w:r w:rsidR="004F7363" w:rsidRPr="00B634C2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с согласия руководителей нашей республики, пилотным районом выбрали наш родной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C13105" w:rsidRPr="00B634C2">
        <w:rPr>
          <w:rFonts w:ascii="Times New Roman" w:hAnsi="Times New Roman" w:cs="Times New Roman"/>
          <w:sz w:val="28"/>
          <w:szCs w:val="28"/>
        </w:rPr>
        <w:t xml:space="preserve"> В этой связи, наверное, символично, что </w:t>
      </w:r>
      <w:r w:rsidR="00095A0D" w:rsidRPr="00B634C2">
        <w:rPr>
          <w:rFonts w:ascii="Times New Roman" w:hAnsi="Times New Roman" w:cs="Times New Roman"/>
          <w:sz w:val="28"/>
          <w:szCs w:val="28"/>
        </w:rPr>
        <w:t xml:space="preserve">завтра сессия Совета </w:t>
      </w:r>
      <w:proofErr w:type="spellStart"/>
      <w:r w:rsidR="00095A0D" w:rsidRPr="00B634C2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="00095A0D" w:rsidRPr="00B634C2">
        <w:rPr>
          <w:rFonts w:ascii="Times New Roman" w:hAnsi="Times New Roman" w:cs="Times New Roman"/>
          <w:sz w:val="28"/>
          <w:szCs w:val="28"/>
        </w:rPr>
        <w:t xml:space="preserve"> района пройдет с участием </w:t>
      </w:r>
      <w:r w:rsidR="004F7363" w:rsidRPr="00B634C2">
        <w:rPr>
          <w:rFonts w:ascii="Times New Roman" w:hAnsi="Times New Roman" w:cs="Times New Roman"/>
          <w:sz w:val="28"/>
          <w:szCs w:val="28"/>
        </w:rPr>
        <w:t>одного из инициаторов Конституционных чтений</w:t>
      </w:r>
      <w:r w:rsidR="00C13105" w:rsidRPr="00B634C2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="00C13105" w:rsidRPr="00B634C2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="00C13105"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105" w:rsidRPr="00B634C2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095A0D" w:rsidRPr="00B634C2">
        <w:rPr>
          <w:rFonts w:ascii="Times New Roman" w:hAnsi="Times New Roman" w:cs="Times New Roman"/>
          <w:sz w:val="28"/>
          <w:szCs w:val="28"/>
        </w:rPr>
        <w:t>.</w:t>
      </w:r>
      <w:r w:rsidR="00C13105" w:rsidRPr="00B6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64" w:rsidRPr="00B634C2" w:rsidRDefault="00212464" w:rsidP="003A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lastRenderedPageBreak/>
        <w:t>Я понимаю, что сегодняшней нашей встречей мы не изменим всю нашу страну, даже отдельно взятый наш район, но сегодня мы запускаем новый вариант</w:t>
      </w:r>
      <w:r w:rsidR="00AD2D9C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Pr="00B634C2">
        <w:rPr>
          <w:rFonts w:ascii="Times New Roman" w:hAnsi="Times New Roman" w:cs="Times New Roman"/>
          <w:sz w:val="28"/>
          <w:szCs w:val="28"/>
        </w:rPr>
        <w:t>«</w:t>
      </w:r>
      <w:r w:rsidR="00D56244" w:rsidRPr="00B634C2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8B0588">
        <w:rPr>
          <w:rFonts w:ascii="Times New Roman" w:hAnsi="Times New Roman" w:cs="Times New Roman"/>
          <w:sz w:val="28"/>
          <w:szCs w:val="28"/>
        </w:rPr>
        <w:t>в</w:t>
      </w:r>
      <w:r w:rsidRPr="00B634C2">
        <w:rPr>
          <w:rFonts w:ascii="Times New Roman" w:hAnsi="Times New Roman" w:cs="Times New Roman"/>
          <w:sz w:val="28"/>
          <w:szCs w:val="28"/>
        </w:rPr>
        <w:t>сеобу</w:t>
      </w:r>
      <w:r w:rsidR="00D56244" w:rsidRPr="00B634C2">
        <w:rPr>
          <w:rFonts w:ascii="Times New Roman" w:hAnsi="Times New Roman" w:cs="Times New Roman"/>
          <w:sz w:val="28"/>
          <w:szCs w:val="28"/>
        </w:rPr>
        <w:t>ч</w:t>
      </w:r>
      <w:r w:rsidRPr="00B634C2">
        <w:rPr>
          <w:rFonts w:ascii="Times New Roman" w:hAnsi="Times New Roman" w:cs="Times New Roman"/>
          <w:sz w:val="28"/>
          <w:szCs w:val="28"/>
        </w:rPr>
        <w:t>а»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Прежде чем перейти к раскрытию заложенного в нашей К</w:t>
      </w:r>
      <w:r w:rsidR="008B0588">
        <w:rPr>
          <w:rFonts w:ascii="Times New Roman" w:hAnsi="Times New Roman" w:cs="Times New Roman"/>
          <w:sz w:val="28"/>
          <w:szCs w:val="28"/>
        </w:rPr>
        <w:t>онституции потенциала развития р</w:t>
      </w:r>
      <w:r w:rsidRPr="00B634C2">
        <w:rPr>
          <w:rFonts w:ascii="Times New Roman" w:hAnsi="Times New Roman" w:cs="Times New Roman"/>
          <w:sz w:val="28"/>
          <w:szCs w:val="28"/>
        </w:rPr>
        <w:t>еспублики мне бы хотелось для собравшейся аудитории провести небольшой экскурс в историю</w:t>
      </w:r>
      <w:r w:rsidR="008B0588">
        <w:rPr>
          <w:rFonts w:ascii="Times New Roman" w:hAnsi="Times New Roman" w:cs="Times New Roman"/>
          <w:sz w:val="28"/>
          <w:szCs w:val="28"/>
        </w:rPr>
        <w:t xml:space="preserve"> создания и принятия различных к</w:t>
      </w:r>
      <w:r w:rsidRPr="00B634C2">
        <w:rPr>
          <w:rFonts w:ascii="Times New Roman" w:hAnsi="Times New Roman" w:cs="Times New Roman"/>
          <w:sz w:val="28"/>
          <w:szCs w:val="28"/>
        </w:rPr>
        <w:t xml:space="preserve">онституций. </w:t>
      </w:r>
    </w:p>
    <w:p w:rsidR="00D5624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Первые конституции в современном смысле этого понятия появились еще в XVIII в. Так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в 1787 г. появилась Конституция США</w:t>
      </w:r>
      <w:r w:rsidR="00D56244" w:rsidRPr="00B634C2">
        <w:rPr>
          <w:rFonts w:ascii="Times New Roman" w:hAnsi="Times New Roman" w:cs="Times New Roman"/>
          <w:sz w:val="28"/>
          <w:szCs w:val="28"/>
        </w:rPr>
        <w:t>, которая состоит всего из 7 статей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="00D56244" w:rsidRPr="00B634C2">
        <w:rPr>
          <w:rFonts w:ascii="Times New Roman" w:hAnsi="Times New Roman" w:cs="Times New Roman"/>
          <w:sz w:val="28"/>
          <w:szCs w:val="28"/>
        </w:rPr>
        <w:t xml:space="preserve"> и в нее за время ее существования было внесено 27 поправок.</w:t>
      </w:r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D56244" w:rsidRPr="00B634C2">
        <w:rPr>
          <w:rFonts w:ascii="Times New Roman" w:hAnsi="Times New Roman" w:cs="Times New Roman"/>
          <w:sz w:val="28"/>
          <w:szCs w:val="28"/>
        </w:rPr>
        <w:t>В</w:t>
      </w:r>
      <w:r w:rsidRPr="00B634C2">
        <w:rPr>
          <w:rFonts w:ascii="Times New Roman" w:hAnsi="Times New Roman" w:cs="Times New Roman"/>
          <w:sz w:val="28"/>
          <w:szCs w:val="28"/>
        </w:rPr>
        <w:t xml:space="preserve"> том же XVIII веке были приняты еще две Конституции: 3 мая 1791 года принята Конституция Речи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D56244" w:rsidRPr="00B634C2">
        <w:rPr>
          <w:rFonts w:ascii="Times New Roman" w:hAnsi="Times New Roman" w:cs="Times New Roman"/>
          <w:sz w:val="28"/>
          <w:szCs w:val="28"/>
        </w:rPr>
        <w:t>, территория современной Польши,</w:t>
      </w:r>
      <w:r w:rsidRPr="00B634C2">
        <w:rPr>
          <w:rFonts w:ascii="Times New Roman" w:hAnsi="Times New Roman" w:cs="Times New Roman"/>
          <w:sz w:val="28"/>
          <w:szCs w:val="28"/>
        </w:rPr>
        <w:t xml:space="preserve"> а 3 сентября того же года была принята Конституция Франции.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Что касается нашей страны, то первая </w:t>
      </w:r>
      <w:r w:rsidR="008B0588">
        <w:rPr>
          <w:rFonts w:ascii="Times New Roman" w:hAnsi="Times New Roman" w:cs="Times New Roman"/>
          <w:sz w:val="28"/>
          <w:szCs w:val="28"/>
        </w:rPr>
        <w:t>К</w:t>
      </w:r>
      <w:r w:rsidRPr="00B634C2">
        <w:rPr>
          <w:rFonts w:ascii="Times New Roman" w:hAnsi="Times New Roman" w:cs="Times New Roman"/>
          <w:sz w:val="28"/>
          <w:szCs w:val="28"/>
        </w:rPr>
        <w:t xml:space="preserve">онституция в Российской Федерации была принята V Всероссийским съездом Советов 10 июля 1918 года как Конституция (Основной Закон) РСФСР и была опубликована в «Собрании Узаконений РСФСР».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34C2">
        <w:rPr>
          <w:rFonts w:ascii="Times New Roman" w:hAnsi="Times New Roman" w:cs="Times New Roman"/>
          <w:spacing w:val="-4"/>
          <w:sz w:val="28"/>
          <w:szCs w:val="28"/>
        </w:rPr>
        <w:t>Ныне действующая Конституция Российской Федерации была принята 12 декабря 1993 г</w:t>
      </w:r>
      <w:r w:rsidR="00917EAF" w:rsidRPr="00B634C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634C2">
        <w:rPr>
          <w:rFonts w:ascii="Times New Roman" w:hAnsi="Times New Roman" w:cs="Times New Roman"/>
          <w:spacing w:val="-4"/>
          <w:sz w:val="28"/>
          <w:szCs w:val="28"/>
        </w:rPr>
        <w:t xml:space="preserve"> по резуль</w:t>
      </w:r>
      <w:r w:rsidR="00171E39" w:rsidRPr="00B634C2">
        <w:rPr>
          <w:rFonts w:ascii="Times New Roman" w:hAnsi="Times New Roman" w:cs="Times New Roman"/>
          <w:spacing w:val="-4"/>
          <w:sz w:val="28"/>
          <w:szCs w:val="28"/>
        </w:rPr>
        <w:t xml:space="preserve">татам всенародного голосования и </w:t>
      </w:r>
      <w:r w:rsidRPr="00B634C2">
        <w:rPr>
          <w:rFonts w:ascii="Times New Roman" w:hAnsi="Times New Roman" w:cs="Times New Roman"/>
          <w:spacing w:val="-4"/>
          <w:sz w:val="28"/>
          <w:szCs w:val="28"/>
        </w:rPr>
        <w:t>вступила в силу в день её опубликования в «Российской газете» — 25 декабря 1993 г.</w:t>
      </w:r>
    </w:p>
    <w:p w:rsidR="008100D4" w:rsidRPr="00B634C2" w:rsidRDefault="004F7363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Если говорить о нашей р</w:t>
      </w:r>
      <w:r w:rsidR="008100D4" w:rsidRPr="00B634C2">
        <w:rPr>
          <w:rFonts w:ascii="Times New Roman" w:hAnsi="Times New Roman" w:cs="Times New Roman"/>
          <w:sz w:val="28"/>
          <w:szCs w:val="28"/>
        </w:rPr>
        <w:t>еспублик</w:t>
      </w:r>
      <w:r w:rsidRPr="00B634C2">
        <w:rPr>
          <w:rFonts w:ascii="Times New Roman" w:hAnsi="Times New Roman" w:cs="Times New Roman"/>
          <w:sz w:val="28"/>
          <w:szCs w:val="28"/>
        </w:rPr>
        <w:t>е</w:t>
      </w:r>
      <w:r w:rsidR="008100D4" w:rsidRPr="00B634C2">
        <w:rPr>
          <w:rFonts w:ascii="Times New Roman" w:hAnsi="Times New Roman" w:cs="Times New Roman"/>
          <w:sz w:val="28"/>
          <w:szCs w:val="28"/>
        </w:rPr>
        <w:t xml:space="preserve">, то, как известно, за весь период современной татарстанской государственности в Республике Татарстан четыре раза принимались совершенно новые по тексту, структуре и провозглашаемым принципам </w:t>
      </w:r>
      <w:r w:rsidR="008B0588">
        <w:rPr>
          <w:rFonts w:ascii="Times New Roman" w:hAnsi="Times New Roman" w:cs="Times New Roman"/>
          <w:sz w:val="28"/>
          <w:szCs w:val="28"/>
        </w:rPr>
        <w:t>к</w:t>
      </w:r>
      <w:r w:rsidR="008100D4" w:rsidRPr="00B634C2">
        <w:rPr>
          <w:rFonts w:ascii="Times New Roman" w:hAnsi="Times New Roman" w:cs="Times New Roman"/>
          <w:sz w:val="28"/>
          <w:szCs w:val="28"/>
        </w:rPr>
        <w:t xml:space="preserve">онституции.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Принятие новых советских татарстанских конституций </w:t>
      </w:r>
      <w:r w:rsidR="00171E39" w:rsidRPr="00B634C2">
        <w:rPr>
          <w:rFonts w:ascii="Times New Roman" w:hAnsi="Times New Roman" w:cs="Times New Roman"/>
          <w:sz w:val="28"/>
          <w:szCs w:val="28"/>
        </w:rPr>
        <w:t>— это всегда</w:t>
      </w:r>
      <w:r w:rsidRPr="00B634C2">
        <w:rPr>
          <w:rFonts w:ascii="Times New Roman" w:hAnsi="Times New Roman" w:cs="Times New Roman"/>
          <w:sz w:val="28"/>
          <w:szCs w:val="28"/>
        </w:rPr>
        <w:t xml:space="preserve"> новый этап в развитии государства. Появлению современной татарстанской Конституции 1992 года предшествовали важные события, которые подготовили республику к созданию этого документа.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Конституция Республики Татарстан 1992 года позволила сформировать новые институты демократии и собственные органы власти. </w:t>
      </w:r>
      <w:r w:rsidR="00171E39" w:rsidRPr="00B634C2">
        <w:rPr>
          <w:rFonts w:ascii="Times New Roman" w:hAnsi="Times New Roman" w:cs="Times New Roman"/>
          <w:sz w:val="28"/>
          <w:szCs w:val="28"/>
        </w:rPr>
        <w:t>Такие</w:t>
      </w:r>
      <w:r w:rsidR="009053F6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="009053F6" w:rsidRPr="00B634C2">
        <w:rPr>
          <w:rFonts w:ascii="Times New Roman" w:hAnsi="Times New Roman" w:cs="Times New Roman"/>
          <w:sz w:val="28"/>
          <w:szCs w:val="28"/>
        </w:rPr>
        <w:lastRenderedPageBreak/>
        <w:t>институты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="00171E39" w:rsidRPr="00B634C2">
        <w:rPr>
          <w:rFonts w:ascii="Times New Roman" w:hAnsi="Times New Roman" w:cs="Times New Roman"/>
          <w:sz w:val="28"/>
          <w:szCs w:val="28"/>
        </w:rPr>
        <w:t xml:space="preserve"> </w:t>
      </w:r>
      <w:r w:rsidRPr="00B634C2">
        <w:rPr>
          <w:rFonts w:ascii="Times New Roman" w:hAnsi="Times New Roman" w:cs="Times New Roman"/>
          <w:sz w:val="28"/>
          <w:szCs w:val="28"/>
        </w:rPr>
        <w:t>как президентств</w:t>
      </w:r>
      <w:r w:rsidR="009053F6" w:rsidRPr="00B634C2">
        <w:rPr>
          <w:rFonts w:ascii="Times New Roman" w:hAnsi="Times New Roman" w:cs="Times New Roman"/>
          <w:sz w:val="28"/>
          <w:szCs w:val="28"/>
        </w:rPr>
        <w:t>о</w:t>
      </w:r>
      <w:r w:rsidRPr="00B634C2">
        <w:rPr>
          <w:rFonts w:ascii="Times New Roman" w:hAnsi="Times New Roman" w:cs="Times New Roman"/>
          <w:sz w:val="28"/>
          <w:szCs w:val="28"/>
        </w:rPr>
        <w:t>, органы парламентского представительства, конституционное судопроизводство, местное самоуправление, позволил</w:t>
      </w:r>
      <w:r w:rsidR="009053F6" w:rsidRPr="00B634C2">
        <w:rPr>
          <w:rFonts w:ascii="Times New Roman" w:hAnsi="Times New Roman" w:cs="Times New Roman"/>
          <w:sz w:val="28"/>
          <w:szCs w:val="28"/>
        </w:rPr>
        <w:t>и</w:t>
      </w:r>
      <w:r w:rsidRPr="00B634C2">
        <w:rPr>
          <w:rFonts w:ascii="Times New Roman" w:hAnsi="Times New Roman" w:cs="Times New Roman"/>
          <w:sz w:val="28"/>
          <w:szCs w:val="28"/>
        </w:rPr>
        <w:t xml:space="preserve"> Татарстану эффективно решать задачи трансформации политических и социально-экономических отношений в качественно новое состояние.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Конституция Республики Татарстан была введена в </w:t>
      </w:r>
      <w:r w:rsidRPr="00B634C2">
        <w:rPr>
          <w:rFonts w:ascii="Times New Roman" w:hAnsi="Times New Roman" w:cs="Times New Roman"/>
          <w:spacing w:val="-2"/>
          <w:sz w:val="28"/>
          <w:szCs w:val="28"/>
        </w:rPr>
        <w:t>действие Законом Республики Татарстан от 30 ноября 1992</w:t>
      </w:r>
      <w:r w:rsidRPr="00B634C2">
        <w:rPr>
          <w:rFonts w:ascii="Times New Roman" w:hAnsi="Times New Roman" w:cs="Times New Roman"/>
          <w:sz w:val="28"/>
          <w:szCs w:val="28"/>
        </w:rPr>
        <w:t xml:space="preserve"> г. Поправки в текст Конституции по состоянию на 1 февраля 2017 г</w:t>
      </w:r>
      <w:r w:rsidR="007740E5" w:rsidRPr="00B634C2">
        <w:rPr>
          <w:rFonts w:ascii="Times New Roman" w:hAnsi="Times New Roman" w:cs="Times New Roman"/>
          <w:sz w:val="28"/>
          <w:szCs w:val="28"/>
        </w:rPr>
        <w:t>.</w:t>
      </w:r>
      <w:r w:rsidRPr="00B634C2">
        <w:rPr>
          <w:rFonts w:ascii="Times New Roman" w:hAnsi="Times New Roman" w:cs="Times New Roman"/>
          <w:sz w:val="28"/>
          <w:szCs w:val="28"/>
        </w:rPr>
        <w:t xml:space="preserve">  вносились 17 раз. Первая поправка в Конституцию была принята Законом Республики Татарстан от 29 ноября 1994 г. </w:t>
      </w:r>
      <w:r w:rsidR="004F7363" w:rsidRPr="00B634C2">
        <w:rPr>
          <w:rFonts w:ascii="Times New Roman" w:hAnsi="Times New Roman" w:cs="Times New Roman"/>
          <w:sz w:val="28"/>
          <w:szCs w:val="28"/>
        </w:rPr>
        <w:t>Последняя на сегодняшний день</w:t>
      </w:r>
      <w:r w:rsidRPr="00B634C2">
        <w:rPr>
          <w:rFonts w:ascii="Times New Roman" w:hAnsi="Times New Roman" w:cs="Times New Roman"/>
          <w:sz w:val="28"/>
          <w:szCs w:val="28"/>
        </w:rPr>
        <w:t xml:space="preserve"> поправка была принята Законом Республики Татарстан от 22 июня 2012 г.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Высшим органом государственной власти Республики согласно Конституции является Государственный Совет Республики Татарстан - парламент Республики Татарстан.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Структура Конституции Республики Татарстан имеет преамбулу (вступление), основную часть, заключительные и переходные положения. В Ко</w:t>
      </w:r>
      <w:r w:rsidR="00D56244" w:rsidRPr="00B634C2">
        <w:rPr>
          <w:rFonts w:ascii="Times New Roman" w:hAnsi="Times New Roman" w:cs="Times New Roman"/>
          <w:sz w:val="28"/>
          <w:szCs w:val="28"/>
        </w:rPr>
        <w:t>н</w:t>
      </w:r>
      <w:r w:rsidRPr="00B634C2">
        <w:rPr>
          <w:rFonts w:ascii="Times New Roman" w:hAnsi="Times New Roman" w:cs="Times New Roman"/>
          <w:sz w:val="28"/>
          <w:szCs w:val="28"/>
        </w:rPr>
        <w:t>ституции Республики Татарстан 7 разделов, 4 главы и 126 статей.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В </w:t>
      </w:r>
      <w:r w:rsidR="008B0588">
        <w:rPr>
          <w:rFonts w:ascii="Times New Roman" w:hAnsi="Times New Roman" w:cs="Times New Roman"/>
          <w:sz w:val="28"/>
          <w:szCs w:val="28"/>
        </w:rPr>
        <w:t>п</w:t>
      </w:r>
      <w:r w:rsidRPr="00B634C2">
        <w:rPr>
          <w:rFonts w:ascii="Times New Roman" w:hAnsi="Times New Roman" w:cs="Times New Roman"/>
          <w:sz w:val="28"/>
          <w:szCs w:val="28"/>
        </w:rPr>
        <w:t>реамбуле закрепляются основные принципы, на которых базируется Конституция</w:t>
      </w:r>
      <w:r w:rsidR="004E0AB4" w:rsidRPr="00B634C2">
        <w:rPr>
          <w:rFonts w:ascii="Times New Roman" w:hAnsi="Times New Roman" w:cs="Times New Roman"/>
          <w:sz w:val="28"/>
          <w:szCs w:val="28"/>
        </w:rPr>
        <w:t>, г</w:t>
      </w:r>
      <w:r w:rsidRPr="00B634C2">
        <w:rPr>
          <w:rFonts w:ascii="Times New Roman" w:hAnsi="Times New Roman" w:cs="Times New Roman"/>
          <w:sz w:val="28"/>
          <w:szCs w:val="28"/>
        </w:rPr>
        <w:t xml:space="preserve">оворится, что Татарстан последовательно выступает за создание условий для сохранения исторически сложившегося единства народов Российской Федерации на принципах федерализма.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В основной части Конституции раскрываются: основы конституционного строя; права, свободы и обязанности человека и гражданина; статус и полномочия Президента, Государственного Совета Республики Татарстан, Кабинета Министров, органов судебной власти, </w:t>
      </w:r>
      <w:r w:rsidR="00F171FC" w:rsidRPr="00B634C2">
        <w:rPr>
          <w:rFonts w:ascii="Times New Roman" w:hAnsi="Times New Roman" w:cs="Times New Roman"/>
          <w:sz w:val="28"/>
          <w:szCs w:val="28"/>
        </w:rPr>
        <w:t>п</w:t>
      </w:r>
      <w:r w:rsidRPr="00B634C2">
        <w:rPr>
          <w:rFonts w:ascii="Times New Roman" w:hAnsi="Times New Roman" w:cs="Times New Roman"/>
          <w:sz w:val="28"/>
          <w:szCs w:val="28"/>
        </w:rPr>
        <w:t>рокуратуры; принципы осуществления местного самоуправления; вопросы действия Конституции и порядка ее изменения.</w:t>
      </w:r>
    </w:p>
    <w:p w:rsidR="008100D4" w:rsidRPr="00B634C2" w:rsidRDefault="008B0588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подробнее</w:t>
      </w:r>
      <w:r w:rsidR="008100D4" w:rsidRPr="00B634C2">
        <w:rPr>
          <w:rFonts w:ascii="Times New Roman" w:hAnsi="Times New Roman" w:cs="Times New Roman"/>
          <w:sz w:val="28"/>
          <w:szCs w:val="28"/>
        </w:rPr>
        <w:t xml:space="preserve"> на положениях Конституции Республики Татарстан, регламентирующих деятельность судебной власти. Согласно статье 107 Конституции Республики Татарстан судебная власть в Республике Татарстан осуществляется Конституционным судом Республики Татарстан, </w:t>
      </w:r>
      <w:r w:rsidR="008100D4" w:rsidRPr="00B634C2">
        <w:rPr>
          <w:rFonts w:ascii="Times New Roman" w:hAnsi="Times New Roman" w:cs="Times New Roman"/>
          <w:sz w:val="28"/>
          <w:szCs w:val="28"/>
        </w:rPr>
        <w:lastRenderedPageBreak/>
        <w:t>федеральными судами общей юрисдикции, Арбитражным судом Республики Татарстан и мировыми судьями.</w:t>
      </w:r>
    </w:p>
    <w:p w:rsidR="00D56244" w:rsidRPr="00B634C2" w:rsidRDefault="00D5624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В полномочия Конституционного суда Республики Татарстан входит рассмотрение дел о проверке конституционности нормативных правовых актов Республики Татарстан, толкование Конституции Республики Татарстан и разрешение споров о компетенции между органами государственной власти Республики Татарстан и органами местного самоуправления. </w:t>
      </w:r>
      <w:r w:rsidR="00336AAE" w:rsidRPr="00B634C2">
        <w:rPr>
          <w:rFonts w:ascii="Times New Roman" w:hAnsi="Times New Roman" w:cs="Times New Roman"/>
          <w:sz w:val="28"/>
          <w:szCs w:val="28"/>
        </w:rPr>
        <w:t xml:space="preserve">Я не буду останавливаться конкретно на работе </w:t>
      </w:r>
      <w:proofErr w:type="gramStart"/>
      <w:r w:rsidR="00336AAE" w:rsidRPr="00B634C2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="00336AAE" w:rsidRPr="00B634C2">
        <w:rPr>
          <w:rFonts w:ascii="Times New Roman" w:hAnsi="Times New Roman" w:cs="Times New Roman"/>
          <w:sz w:val="28"/>
          <w:szCs w:val="28"/>
        </w:rPr>
        <w:t xml:space="preserve"> и рассказывать, какие дела по обращениям каких субъектов ему подведомственны. Они четко прописаны в статье 108 и 109 Конституции РТ и также есть в ваших раздаточных материалах. Скажу только, что п</w:t>
      </w:r>
      <w:r w:rsidRPr="00B634C2">
        <w:rPr>
          <w:rFonts w:ascii="Times New Roman" w:hAnsi="Times New Roman" w:cs="Times New Roman"/>
          <w:sz w:val="28"/>
          <w:szCs w:val="28"/>
        </w:rPr>
        <w:t>одавляющее большинство обращений в Конституционный суд поступает от граждан на нарушение их конституционных прав законами Республики Татарстан, нормативными правовыми актами Кабинета Министров Республики Татарстан и нормативными правовыми актами органов местного самоуправления.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В завершени</w:t>
      </w:r>
      <w:r w:rsidR="00336AAE" w:rsidRPr="00B634C2">
        <w:rPr>
          <w:rFonts w:ascii="Times New Roman" w:hAnsi="Times New Roman" w:cs="Times New Roman"/>
          <w:sz w:val="28"/>
          <w:szCs w:val="28"/>
        </w:rPr>
        <w:t>е</w:t>
      </w:r>
      <w:r w:rsidRPr="00B634C2">
        <w:rPr>
          <w:rFonts w:ascii="Times New Roman" w:hAnsi="Times New Roman" w:cs="Times New Roman"/>
          <w:sz w:val="28"/>
          <w:szCs w:val="28"/>
        </w:rPr>
        <w:t xml:space="preserve"> своего выступления не могу обойти один вопрос, который часто можно услышать от простых граждан: в чем сходство и отличия татарстанской Конституции в сравнении </w:t>
      </w:r>
      <w:proofErr w:type="gramStart"/>
      <w:r w:rsidRPr="00B63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4C2">
        <w:rPr>
          <w:rFonts w:ascii="Times New Roman" w:hAnsi="Times New Roman" w:cs="Times New Roman"/>
          <w:sz w:val="28"/>
          <w:szCs w:val="28"/>
        </w:rPr>
        <w:t xml:space="preserve"> российской?</w:t>
      </w:r>
    </w:p>
    <w:p w:rsidR="00711D9F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Отвечая на этот вопрос, я всегда говорю, что ни в коем случае</w:t>
      </w:r>
      <w:r w:rsidR="008B0588">
        <w:rPr>
          <w:rFonts w:ascii="Times New Roman" w:hAnsi="Times New Roman" w:cs="Times New Roman"/>
          <w:sz w:val="28"/>
          <w:szCs w:val="28"/>
        </w:rPr>
        <w:t xml:space="preserve"> нельзя противопоставлять одну к</w:t>
      </w:r>
      <w:r w:rsidRPr="00B634C2">
        <w:rPr>
          <w:rFonts w:ascii="Times New Roman" w:hAnsi="Times New Roman" w:cs="Times New Roman"/>
          <w:sz w:val="28"/>
          <w:szCs w:val="28"/>
        </w:rPr>
        <w:t xml:space="preserve">онституцию другой. У каждой </w:t>
      </w:r>
      <w:r w:rsidR="008B0588">
        <w:rPr>
          <w:rFonts w:ascii="Times New Roman" w:hAnsi="Times New Roman" w:cs="Times New Roman"/>
          <w:sz w:val="28"/>
          <w:szCs w:val="28"/>
        </w:rPr>
        <w:t>к</w:t>
      </w:r>
      <w:r w:rsidRPr="00B634C2">
        <w:rPr>
          <w:rFonts w:ascii="Times New Roman" w:hAnsi="Times New Roman" w:cs="Times New Roman"/>
          <w:sz w:val="28"/>
          <w:szCs w:val="28"/>
        </w:rPr>
        <w:t xml:space="preserve">онституции свои цели и задачи. Конституция Республики Татарстан регулирует те вопросы, которые отнесены к ее компетенции, она расширяет горизонт применения права и дополняет на региональном уровне гарантии защиты прав и свобод, предоставляемые федеральной Конституцией.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Например, согласно статье 8 Конституции государственными языками в Республике Татарстан являются равноправные татарский и русский языки, которые в органах государственной и муниципальной власти могут употребляться на равных основаниях.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Кроме того, не могу вновь об этом не упомянуть, Конституция Республики предоставляет гражданам дополнительные гарантии судебной </w:t>
      </w:r>
      <w:r w:rsidRPr="00B634C2">
        <w:rPr>
          <w:rFonts w:ascii="Times New Roman" w:hAnsi="Times New Roman" w:cs="Times New Roman"/>
          <w:sz w:val="28"/>
          <w:szCs w:val="28"/>
        </w:rPr>
        <w:lastRenderedPageBreak/>
        <w:t>защиты в лице Конституционного суда республики. К слову, такими правами обладают не все граждане России, а только в тех 16 субъектах, в которых  созданы конституционные (уставные) суды.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>Как гласит вторая статья нашей Конституции</w:t>
      </w:r>
      <w:r w:rsidR="008B0588">
        <w:rPr>
          <w:rFonts w:ascii="Times New Roman" w:hAnsi="Times New Roman" w:cs="Times New Roman"/>
          <w:sz w:val="28"/>
          <w:szCs w:val="28"/>
        </w:rPr>
        <w:t>,</w:t>
      </w:r>
      <w:r w:rsidRPr="00B634C2">
        <w:rPr>
          <w:rFonts w:ascii="Times New Roman" w:hAnsi="Times New Roman" w:cs="Times New Roman"/>
          <w:sz w:val="28"/>
          <w:szCs w:val="28"/>
        </w:rPr>
        <w:t xml:space="preserve"> «Человек, его права и свободы являются высшей ценностью. Признание, соблюдение и защита прав и свобод человека и гражданина </w:t>
      </w:r>
      <w:r w:rsidR="008B0588">
        <w:rPr>
          <w:rFonts w:ascii="Times New Roman" w:hAnsi="Times New Roman" w:cs="Times New Roman"/>
          <w:sz w:val="28"/>
          <w:szCs w:val="28"/>
        </w:rPr>
        <w:t>—</w:t>
      </w:r>
      <w:r w:rsidRPr="00B634C2">
        <w:rPr>
          <w:rFonts w:ascii="Times New Roman" w:hAnsi="Times New Roman" w:cs="Times New Roman"/>
          <w:sz w:val="28"/>
          <w:szCs w:val="28"/>
        </w:rPr>
        <w:t xml:space="preserve"> обязанность Республики Татарстан». Поэтому прямое применение Конституции должно находить отражение в работе всех государственных органов </w:t>
      </w:r>
      <w:r w:rsidR="008B0588">
        <w:rPr>
          <w:rFonts w:ascii="Times New Roman" w:hAnsi="Times New Roman" w:cs="Times New Roman"/>
          <w:sz w:val="28"/>
          <w:szCs w:val="28"/>
        </w:rPr>
        <w:t>р</w:t>
      </w:r>
      <w:r w:rsidRPr="00B634C2">
        <w:rPr>
          <w:rFonts w:ascii="Times New Roman" w:hAnsi="Times New Roman" w:cs="Times New Roman"/>
          <w:sz w:val="28"/>
          <w:szCs w:val="28"/>
        </w:rPr>
        <w:t xml:space="preserve">еспублики, а о своих правах необходимо знать всем  гражданам, потому как  знание своих прав и возможностей, как известно, является важной гарантией их соблюдения.      </w:t>
      </w:r>
    </w:p>
    <w:p w:rsidR="008100D4" w:rsidRPr="00B634C2" w:rsidRDefault="008100D4" w:rsidP="00810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C2">
        <w:rPr>
          <w:rFonts w:ascii="Times New Roman" w:hAnsi="Times New Roman" w:cs="Times New Roman"/>
          <w:sz w:val="28"/>
          <w:szCs w:val="28"/>
        </w:rPr>
        <w:t xml:space="preserve">Спасибо большое,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игътибарыгыз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C2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3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4C2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B634C2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4C2EED" w:rsidRPr="00B634C2" w:rsidRDefault="004C2EED" w:rsidP="00BC0A0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C2EED" w:rsidRPr="00B634C2" w:rsidSect="00D562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91" w:rsidRDefault="00CA2C91" w:rsidP="00D56244">
      <w:pPr>
        <w:spacing w:after="0" w:line="240" w:lineRule="auto"/>
      </w:pPr>
      <w:r>
        <w:separator/>
      </w:r>
    </w:p>
  </w:endnote>
  <w:endnote w:type="continuationSeparator" w:id="0">
    <w:p w:rsidR="00CA2C91" w:rsidRDefault="00CA2C91" w:rsidP="00D5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91" w:rsidRDefault="00CA2C91" w:rsidP="00D56244">
      <w:pPr>
        <w:spacing w:after="0" w:line="240" w:lineRule="auto"/>
      </w:pPr>
      <w:r>
        <w:separator/>
      </w:r>
    </w:p>
  </w:footnote>
  <w:footnote w:type="continuationSeparator" w:id="0">
    <w:p w:rsidR="00CA2C91" w:rsidRDefault="00CA2C91" w:rsidP="00D5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8297"/>
      <w:docPartObj>
        <w:docPartGallery w:val="Page Numbers (Top of Page)"/>
        <w:docPartUnique/>
      </w:docPartObj>
    </w:sdtPr>
    <w:sdtEndPr/>
    <w:sdtContent>
      <w:p w:rsidR="00D56244" w:rsidRDefault="00D562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AA">
          <w:rPr>
            <w:noProof/>
          </w:rPr>
          <w:t>7</w:t>
        </w:r>
        <w:r>
          <w:fldChar w:fldCharType="end"/>
        </w:r>
      </w:p>
    </w:sdtContent>
  </w:sdt>
  <w:p w:rsidR="00D56244" w:rsidRDefault="00D56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72"/>
    <w:rsid w:val="000143A7"/>
    <w:rsid w:val="00092972"/>
    <w:rsid w:val="00095A0D"/>
    <w:rsid w:val="00171E39"/>
    <w:rsid w:val="00174E4A"/>
    <w:rsid w:val="001C0894"/>
    <w:rsid w:val="00212037"/>
    <w:rsid w:val="00212464"/>
    <w:rsid w:val="002648D2"/>
    <w:rsid w:val="002C1866"/>
    <w:rsid w:val="00336AAE"/>
    <w:rsid w:val="003A2058"/>
    <w:rsid w:val="004203EC"/>
    <w:rsid w:val="00451F1E"/>
    <w:rsid w:val="00494DB5"/>
    <w:rsid w:val="004A6CA6"/>
    <w:rsid w:val="004B01A4"/>
    <w:rsid w:val="004C2EED"/>
    <w:rsid w:val="004E0AB4"/>
    <w:rsid w:val="004F7363"/>
    <w:rsid w:val="00711D9F"/>
    <w:rsid w:val="007565CD"/>
    <w:rsid w:val="007740E5"/>
    <w:rsid w:val="0077739B"/>
    <w:rsid w:val="007D36CB"/>
    <w:rsid w:val="008100D4"/>
    <w:rsid w:val="008A5ADF"/>
    <w:rsid w:val="008B0588"/>
    <w:rsid w:val="008E4A35"/>
    <w:rsid w:val="009053F6"/>
    <w:rsid w:val="00917EAF"/>
    <w:rsid w:val="00927DAA"/>
    <w:rsid w:val="00A1450F"/>
    <w:rsid w:val="00AA73CD"/>
    <w:rsid w:val="00AB4061"/>
    <w:rsid w:val="00AC63E9"/>
    <w:rsid w:val="00AD2D9C"/>
    <w:rsid w:val="00B634C2"/>
    <w:rsid w:val="00B92D81"/>
    <w:rsid w:val="00BC0A08"/>
    <w:rsid w:val="00BF2FD2"/>
    <w:rsid w:val="00C13105"/>
    <w:rsid w:val="00C450FA"/>
    <w:rsid w:val="00CA2C91"/>
    <w:rsid w:val="00D0215E"/>
    <w:rsid w:val="00D56244"/>
    <w:rsid w:val="00DB5C65"/>
    <w:rsid w:val="00EF4634"/>
    <w:rsid w:val="00F171FC"/>
    <w:rsid w:val="00F231AE"/>
    <w:rsid w:val="00FC0BA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244"/>
  </w:style>
  <w:style w:type="paragraph" w:styleId="a5">
    <w:name w:val="footer"/>
    <w:basedOn w:val="a"/>
    <w:link w:val="a6"/>
    <w:uiPriority w:val="99"/>
    <w:unhideWhenUsed/>
    <w:rsid w:val="00D5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244"/>
  </w:style>
  <w:style w:type="paragraph" w:styleId="a7">
    <w:name w:val="Balloon Text"/>
    <w:basedOn w:val="a"/>
    <w:link w:val="a8"/>
    <w:uiPriority w:val="99"/>
    <w:semiHidden/>
    <w:unhideWhenUsed/>
    <w:rsid w:val="0071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244"/>
  </w:style>
  <w:style w:type="paragraph" w:styleId="a5">
    <w:name w:val="footer"/>
    <w:basedOn w:val="a"/>
    <w:link w:val="a6"/>
    <w:uiPriority w:val="99"/>
    <w:unhideWhenUsed/>
    <w:rsid w:val="00D5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244"/>
  </w:style>
  <w:style w:type="paragraph" w:styleId="a7">
    <w:name w:val="Balloon Text"/>
    <w:basedOn w:val="a"/>
    <w:link w:val="a8"/>
    <w:uiPriority w:val="99"/>
    <w:semiHidden/>
    <w:unhideWhenUsed/>
    <w:rsid w:val="0071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2017-02-26T13:36:00Z</cp:lastPrinted>
  <dcterms:created xsi:type="dcterms:W3CDTF">2017-02-21T12:17:00Z</dcterms:created>
  <dcterms:modified xsi:type="dcterms:W3CDTF">2017-03-10T07:13:00Z</dcterms:modified>
</cp:coreProperties>
</file>