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1" w:rsidRPr="003F497D" w:rsidRDefault="00760C06" w:rsidP="00760C06">
      <w:pPr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355934" wp14:editId="28AC0B57">
            <wp:extent cx="2484120" cy="1508760"/>
            <wp:effectExtent l="0" t="0" r="0" b="0"/>
            <wp:docPr id="1" name="Рисунок 1" descr="Бланк Определения КС Р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ланк Определения КС Р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37" w:rsidRPr="003F497D" w:rsidRDefault="0067236B" w:rsidP="00180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97D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D86689" w:rsidRPr="003F497D">
        <w:rPr>
          <w:rFonts w:ascii="Times New Roman" w:eastAsia="Calibri" w:hAnsi="Times New Roman" w:cs="Times New Roman"/>
          <w:b/>
          <w:bCs/>
          <w:sz w:val="28"/>
          <w:szCs w:val="28"/>
        </w:rPr>
        <w:t>б отказе в принятии к рассмотрению</w:t>
      </w:r>
      <w:r w:rsidR="00033983" w:rsidRPr="003F49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80437" w:rsidRPr="003F497D">
        <w:rPr>
          <w:rFonts w:ascii="Times New Roman" w:hAnsi="Times New Roman" w:cs="Times New Roman"/>
          <w:b/>
          <w:sz w:val="28"/>
          <w:szCs w:val="28"/>
        </w:rPr>
        <w:t>жалобы гражданки</w:t>
      </w:r>
      <w:r w:rsidR="00180437" w:rsidRPr="003F497D">
        <w:rPr>
          <w:rFonts w:ascii="Times New Roman" w:hAnsi="Times New Roman" w:cs="Times New Roman"/>
          <w:b/>
          <w:sz w:val="28"/>
          <w:szCs w:val="28"/>
        </w:rPr>
        <w:br/>
        <w:t>Л.Е. Колоярцевой на нарушение ее конституционных прав и свобод постановлением Кабинета Министров Республики Татарстан</w:t>
      </w:r>
      <w:r w:rsidR="00180437" w:rsidRPr="003F497D">
        <w:rPr>
          <w:rFonts w:ascii="Times New Roman" w:hAnsi="Times New Roman" w:cs="Times New Roman"/>
          <w:b/>
          <w:sz w:val="28"/>
          <w:szCs w:val="28"/>
        </w:rPr>
        <w:br/>
        <w:t>от 14 сентября 2012 года № 770 «О порядке определения размера платы граждан за ко</w:t>
      </w:r>
      <w:r w:rsidR="00F0031C" w:rsidRPr="003F497D">
        <w:rPr>
          <w:rFonts w:ascii="Times New Roman" w:hAnsi="Times New Roman" w:cs="Times New Roman"/>
          <w:b/>
          <w:sz w:val="28"/>
          <w:szCs w:val="28"/>
        </w:rPr>
        <w:t>ммунальную услугу по отоплению»</w:t>
      </w:r>
    </w:p>
    <w:p w:rsidR="000912A2" w:rsidRPr="003F497D" w:rsidRDefault="000912A2" w:rsidP="001167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A2" w:rsidRPr="003F497D" w:rsidRDefault="000912A2" w:rsidP="004C1042">
      <w:pPr>
        <w:widowControl w:val="0"/>
        <w:tabs>
          <w:tab w:val="left" w:pos="5812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97D">
        <w:rPr>
          <w:rFonts w:ascii="Times New Roman" w:eastAsia="Calibri" w:hAnsi="Times New Roman" w:cs="Times New Roman"/>
          <w:sz w:val="28"/>
          <w:szCs w:val="28"/>
        </w:rPr>
        <w:t xml:space="preserve">город Казань                        </w:t>
      </w:r>
      <w:r w:rsidR="00BB67BE" w:rsidRPr="003F497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7B717D" w:rsidRPr="003F49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9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80212" w:rsidRPr="003F49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716E5" w:rsidRPr="003F49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5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42852" w:rsidRPr="003F49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43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E80212" w:rsidRPr="003F49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43A">
        <w:rPr>
          <w:rFonts w:ascii="Times New Roman" w:eastAsia="Calibri" w:hAnsi="Times New Roman" w:cs="Times New Roman"/>
          <w:sz w:val="28"/>
          <w:szCs w:val="28"/>
        </w:rPr>
        <w:t>17 декабря</w:t>
      </w:r>
      <w:r w:rsidRPr="003F497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306E67" w:rsidRPr="003F497D">
        <w:rPr>
          <w:rFonts w:ascii="Times New Roman" w:eastAsia="Calibri" w:hAnsi="Times New Roman" w:cs="Times New Roman"/>
          <w:sz w:val="28"/>
          <w:szCs w:val="28"/>
        </w:rPr>
        <w:t>8</w:t>
      </w:r>
      <w:r w:rsidRPr="003F497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912A2" w:rsidRPr="003F497D" w:rsidRDefault="000912A2" w:rsidP="00BD201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97D">
        <w:rPr>
          <w:rFonts w:ascii="Times New Roman" w:eastAsia="Calibri" w:hAnsi="Times New Roman" w:cs="Times New Roman"/>
          <w:sz w:val="28"/>
          <w:szCs w:val="28"/>
        </w:rPr>
        <w:t xml:space="preserve">Конституционный суд Республики Татарстан в составе Председателя                 Ф.Г. Хуснутдинова, судей </w:t>
      </w:r>
      <w:r w:rsidR="00306E67" w:rsidRPr="003F497D">
        <w:rPr>
          <w:rFonts w:ascii="Times New Roman" w:eastAsia="Calibri" w:hAnsi="Times New Roman" w:cs="Times New Roman"/>
          <w:sz w:val="28"/>
          <w:szCs w:val="28"/>
        </w:rPr>
        <w:t xml:space="preserve">Ф.Р. Волковой, </w:t>
      </w:r>
      <w:r w:rsidRPr="003F497D">
        <w:rPr>
          <w:rFonts w:ascii="Times New Roman" w:eastAsia="Calibri" w:hAnsi="Times New Roman" w:cs="Times New Roman"/>
          <w:sz w:val="28"/>
          <w:szCs w:val="28"/>
        </w:rPr>
        <w:t>Л.В. Кузьминой,</w:t>
      </w:r>
      <w:r w:rsidR="00791B0F" w:rsidRPr="003F497D">
        <w:rPr>
          <w:rFonts w:ascii="Times New Roman" w:eastAsia="Calibri" w:hAnsi="Times New Roman" w:cs="Times New Roman"/>
          <w:sz w:val="28"/>
          <w:szCs w:val="28"/>
        </w:rPr>
        <w:br/>
      </w:r>
      <w:r w:rsidR="00292DA6" w:rsidRPr="003F497D">
        <w:rPr>
          <w:rFonts w:ascii="Times New Roman" w:eastAsia="Calibri" w:hAnsi="Times New Roman" w:cs="Times New Roman"/>
          <w:sz w:val="28"/>
          <w:szCs w:val="28"/>
        </w:rPr>
        <w:t xml:space="preserve">Э.М. Мустафиной, </w:t>
      </w:r>
      <w:r w:rsidRPr="003F497D">
        <w:rPr>
          <w:rFonts w:ascii="Times New Roman" w:eastAsia="Calibri" w:hAnsi="Times New Roman" w:cs="Times New Roman"/>
          <w:sz w:val="28"/>
          <w:szCs w:val="28"/>
        </w:rPr>
        <w:t>Р.А. Сахиевой, А.Р. Шакараева,</w:t>
      </w:r>
    </w:p>
    <w:p w:rsidR="00D86689" w:rsidRDefault="00D86689" w:rsidP="00D8668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97D">
        <w:rPr>
          <w:rFonts w:ascii="Times New Roman" w:eastAsia="Calibri" w:hAnsi="Times New Roman" w:cs="Times New Roman"/>
          <w:sz w:val="28"/>
          <w:szCs w:val="28"/>
        </w:rPr>
        <w:t xml:space="preserve">заслушав в судебном заседании заключение судьи Л.В. Кузьминой, проводившей на основании статьи 44 Закона Республики Татарстан </w:t>
      </w:r>
      <w:r w:rsidRPr="003F497D">
        <w:rPr>
          <w:rFonts w:ascii="Times New Roman" w:eastAsia="Calibri" w:hAnsi="Times New Roman" w:cs="Times New Roman"/>
          <w:sz w:val="28"/>
          <w:szCs w:val="28"/>
        </w:rPr>
        <w:br/>
        <w:t>«О Конституционном суде Республики Татарстан» предварительное изучение жалобы гражданки</w:t>
      </w:r>
      <w:r w:rsidR="00180437" w:rsidRPr="003F497D">
        <w:rPr>
          <w:rFonts w:ascii="Times New Roman" w:eastAsia="Calibri" w:hAnsi="Times New Roman" w:cs="Times New Roman"/>
          <w:sz w:val="28"/>
          <w:szCs w:val="28"/>
        </w:rPr>
        <w:t xml:space="preserve"> Л.Е. Колоярцевой</w:t>
      </w:r>
      <w:r w:rsidR="00870605" w:rsidRPr="003F497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90B76" w:rsidRPr="00590B76" w:rsidRDefault="00590B76" w:rsidP="00D8668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912A2" w:rsidRPr="003F497D" w:rsidRDefault="000912A2" w:rsidP="00BD201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497D">
        <w:rPr>
          <w:rFonts w:ascii="Times New Roman" w:eastAsia="Calibri" w:hAnsi="Times New Roman" w:cs="Times New Roman"/>
          <w:b/>
          <w:bCs/>
          <w:sz w:val="28"/>
          <w:szCs w:val="28"/>
        </w:rPr>
        <w:t>установил:</w:t>
      </w:r>
    </w:p>
    <w:p w:rsidR="003666D5" w:rsidRPr="003F497D" w:rsidRDefault="003666D5" w:rsidP="003666D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7D">
        <w:rPr>
          <w:rFonts w:ascii="Times New Roman" w:hAnsi="Times New Roman" w:cs="Times New Roman"/>
          <w:sz w:val="28"/>
          <w:szCs w:val="28"/>
        </w:rPr>
        <w:t xml:space="preserve">В Конституционный суд Республики Татарстан обратилась гражданка Л.Е. Колоярцева с жалобой на </w:t>
      </w:r>
      <w:r w:rsidRPr="003F4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ее конституционных прав и свобод постановлением Кабинета Министров Республики Татарстан</w:t>
      </w:r>
      <w:r w:rsidR="00D33FA3" w:rsidRPr="003F4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F4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 сентября 2012 года № 770 «О порядке определения размера платы</w:t>
      </w:r>
      <w:r w:rsidRPr="003F497D">
        <w:rPr>
          <w:rFonts w:ascii="Times New Roman" w:hAnsi="Times New Roman" w:cs="Times New Roman"/>
          <w:sz w:val="28"/>
          <w:szCs w:val="28"/>
        </w:rPr>
        <w:t xml:space="preserve"> граждан за коммунальную услугу по отоплению»</w:t>
      </w:r>
      <w:r w:rsidR="006E5B12" w:rsidRPr="003F497D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 w:rsidR="006E5B12" w:rsidRPr="003F497D">
        <w:rPr>
          <w:rFonts w:ascii="Times New Roman" w:hAnsi="Times New Roman" w:cs="Times New Roman"/>
          <w:sz w:val="28"/>
          <w:szCs w:val="28"/>
        </w:rPr>
        <w:sym w:font="Symbol" w:char="F0BE"/>
      </w:r>
      <w:r w:rsidR="00D43A21" w:rsidRPr="003F497D">
        <w:rPr>
          <w:rFonts w:ascii="Times New Roman" w:hAnsi="Times New Roman" w:cs="Times New Roman"/>
          <w:sz w:val="28"/>
          <w:szCs w:val="28"/>
        </w:rPr>
        <w:t xml:space="preserve"> </w:t>
      </w:r>
      <w:r w:rsidR="006E5B12" w:rsidRPr="003F497D">
        <w:rPr>
          <w:rFonts w:ascii="Times New Roman" w:hAnsi="Times New Roman" w:cs="Times New Roman"/>
          <w:sz w:val="28"/>
          <w:szCs w:val="28"/>
        </w:rPr>
        <w:t>постановление</w:t>
      </w:r>
      <w:r w:rsidR="00D43A21" w:rsidRPr="003F497D">
        <w:rPr>
          <w:rFonts w:ascii="Times New Roman" w:hAnsi="Times New Roman" w:cs="Times New Roman"/>
          <w:spacing w:val="-6"/>
          <w:sz w:val="28"/>
          <w:szCs w:val="28"/>
        </w:rPr>
        <w:t xml:space="preserve"> Кабинета Министров Республики Татарстан</w:t>
      </w:r>
      <w:r w:rsidR="006E5B12" w:rsidRPr="003F497D">
        <w:rPr>
          <w:rFonts w:ascii="Times New Roman" w:hAnsi="Times New Roman" w:cs="Times New Roman"/>
          <w:sz w:val="28"/>
          <w:szCs w:val="28"/>
        </w:rPr>
        <w:t>)</w:t>
      </w:r>
      <w:r w:rsidRPr="003F497D">
        <w:rPr>
          <w:rFonts w:ascii="Times New Roman" w:hAnsi="Times New Roman" w:cs="Times New Roman"/>
          <w:sz w:val="28"/>
          <w:szCs w:val="28"/>
        </w:rPr>
        <w:t>.</w:t>
      </w:r>
    </w:p>
    <w:p w:rsidR="00E16F2E" w:rsidRPr="003F497D" w:rsidRDefault="006E5B12" w:rsidP="00C05E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>Оспариваемым постановлением</w:t>
      </w:r>
      <w:r w:rsidR="00AA4AA8"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Кабинета Министров Республики Татарстан </w:t>
      </w: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принято предложение органов местного самоуправления</w:t>
      </w:r>
      <w:r w:rsidR="00033854"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отдельных муниципальных районов Республики Татарстан </w:t>
      </w:r>
      <w:r w:rsidR="001C63EF" w:rsidRPr="003F497D">
        <w:rPr>
          <w:rFonts w:ascii="Times New Roman" w:hAnsi="Times New Roman" w:cs="Times New Roman"/>
          <w:sz w:val="28"/>
          <w:szCs w:val="28"/>
        </w:rPr>
        <w:t xml:space="preserve"> о сохранении с 1 сентября 2012 года действующего порядка определения размера платы граждан за </w:t>
      </w:r>
      <w:r w:rsidR="001C63EF" w:rsidRPr="003F497D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коммунальную услугу по отоплению, утвержденного </w:t>
      </w:r>
      <w:hyperlink r:id="rId9" w:history="1">
        <w:r w:rsidR="001C63EF" w:rsidRPr="003F49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C63EF" w:rsidRPr="003F49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</w:t>
      </w:r>
      <w:r w:rsidR="001F4743" w:rsidRPr="003F497D">
        <w:rPr>
          <w:rFonts w:ascii="Times New Roman" w:hAnsi="Times New Roman" w:cs="Times New Roman"/>
          <w:sz w:val="28"/>
          <w:szCs w:val="28"/>
        </w:rPr>
        <w:t xml:space="preserve"> мая </w:t>
      </w:r>
      <w:r w:rsidR="001C63EF" w:rsidRPr="003F497D">
        <w:rPr>
          <w:rFonts w:ascii="Times New Roman" w:hAnsi="Times New Roman" w:cs="Times New Roman"/>
          <w:sz w:val="28"/>
          <w:szCs w:val="28"/>
        </w:rPr>
        <w:t>2006</w:t>
      </w:r>
      <w:r w:rsidR="001F4743" w:rsidRPr="003F49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63EF" w:rsidRPr="003F497D">
        <w:rPr>
          <w:rFonts w:ascii="Times New Roman" w:hAnsi="Times New Roman" w:cs="Times New Roman"/>
          <w:sz w:val="28"/>
          <w:szCs w:val="28"/>
        </w:rPr>
        <w:t xml:space="preserve"> </w:t>
      </w:r>
      <w:r w:rsidR="00E16F2E" w:rsidRPr="003F497D">
        <w:rPr>
          <w:rFonts w:ascii="Times New Roman" w:hAnsi="Times New Roman" w:cs="Times New Roman"/>
          <w:sz w:val="28"/>
          <w:szCs w:val="28"/>
        </w:rPr>
        <w:t>№</w:t>
      </w:r>
      <w:r w:rsidR="001C63EF" w:rsidRPr="003F497D">
        <w:rPr>
          <w:rFonts w:ascii="Times New Roman" w:hAnsi="Times New Roman" w:cs="Times New Roman"/>
          <w:sz w:val="28"/>
          <w:szCs w:val="28"/>
        </w:rPr>
        <w:t xml:space="preserve"> 307 </w:t>
      </w:r>
      <w:r w:rsidR="00E16F2E" w:rsidRPr="003F497D">
        <w:rPr>
          <w:rFonts w:ascii="Times New Roman" w:hAnsi="Times New Roman" w:cs="Times New Roman"/>
          <w:sz w:val="28"/>
          <w:szCs w:val="28"/>
        </w:rPr>
        <w:t>«</w:t>
      </w:r>
      <w:r w:rsidR="001C63EF" w:rsidRPr="003F497D">
        <w:rPr>
          <w:rFonts w:ascii="Times New Roman" w:hAnsi="Times New Roman" w:cs="Times New Roman"/>
          <w:sz w:val="28"/>
          <w:szCs w:val="28"/>
        </w:rPr>
        <w:t>О порядке предоставления коммунальных услуг гражданам</w:t>
      </w:r>
      <w:r w:rsidR="00E16F2E" w:rsidRPr="003F497D">
        <w:rPr>
          <w:rFonts w:ascii="Times New Roman" w:hAnsi="Times New Roman" w:cs="Times New Roman"/>
          <w:sz w:val="28"/>
          <w:szCs w:val="28"/>
        </w:rPr>
        <w:t>»</w:t>
      </w:r>
      <w:r w:rsidR="00D10E0A" w:rsidRPr="003F497D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 w:rsidR="00D10E0A" w:rsidRPr="003F497D">
        <w:rPr>
          <w:rFonts w:ascii="Times New Roman" w:hAnsi="Times New Roman" w:cs="Times New Roman"/>
          <w:sz w:val="28"/>
          <w:szCs w:val="28"/>
        </w:rPr>
        <w:sym w:font="Symbol" w:char="F0BE"/>
      </w:r>
      <w:r w:rsidR="00D10E0A" w:rsidRPr="003F497D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D10E0A" w:rsidRPr="003F497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10E0A" w:rsidRPr="003F49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 307)</w:t>
      </w:r>
      <w:r w:rsidR="00E16F2E" w:rsidRPr="003F497D">
        <w:rPr>
          <w:rFonts w:ascii="Times New Roman" w:hAnsi="Times New Roman" w:cs="Times New Roman"/>
          <w:sz w:val="28"/>
          <w:szCs w:val="28"/>
        </w:rPr>
        <w:t xml:space="preserve">, а также установлено, что при расчете размера платы за коммунальную услугу по отоплению в </w:t>
      </w:r>
      <w:r w:rsidR="00C05E43" w:rsidRPr="003F497D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E16F2E" w:rsidRPr="003F497D">
        <w:rPr>
          <w:rFonts w:ascii="Times New Roman" w:hAnsi="Times New Roman" w:cs="Times New Roman"/>
          <w:sz w:val="28"/>
          <w:szCs w:val="28"/>
        </w:rPr>
        <w:t>муниципальных районах применяются нормативы потребления коммунальной услуги по отоплению, действовавшие по состоянию на 30 июня 2012 года.</w:t>
      </w:r>
    </w:p>
    <w:p w:rsidR="00D97FD7" w:rsidRPr="003F497D" w:rsidRDefault="003666D5" w:rsidP="003666D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>Из жалобы и приложенных к ней копий документов следует, что заявительница проживает в многоквартирном доме  в городе Казани, оснащенном в 2012 году общедомовым прибором учет</w:t>
      </w:r>
      <w:r w:rsidR="00A66891"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>а потребления тепловой энергии</w:t>
      </w:r>
      <w:r w:rsidR="001A44D2"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>,</w:t>
      </w:r>
      <w:r w:rsidR="00A66891"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>до 2012</w:t>
      </w:r>
      <w:r w:rsidR="00E63959"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>года расчет стоимости услуг</w:t>
      </w:r>
      <w:r w:rsidR="00C172CD">
        <w:rPr>
          <w:rFonts w:ascii="Times New Roman" w:eastAsia="Calibri" w:hAnsi="Times New Roman" w:cs="Times New Roman"/>
          <w:spacing w:val="-6"/>
          <w:sz w:val="28"/>
          <w:szCs w:val="28"/>
        </w:rPr>
        <w:t>и</w:t>
      </w: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по отоплению осуществлялся по нормативу. </w:t>
      </w:r>
      <w:r w:rsidR="00543A88" w:rsidRPr="003F497D">
        <w:rPr>
          <w:rFonts w:ascii="Times New Roman" w:hAnsi="Times New Roman" w:cs="Times New Roman"/>
          <w:sz w:val="28"/>
          <w:szCs w:val="28"/>
        </w:rPr>
        <w:t xml:space="preserve">Гражданка Л.Е. Колоярцева </w:t>
      </w: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>указывает, что за периоды отопительных сезонов с 2012 по</w:t>
      </w:r>
      <w:r w:rsidR="00543A88"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2015 годы </w:t>
      </w:r>
      <w:r w:rsidR="00BE69F7"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>ООО «У</w:t>
      </w: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>правляющ</w:t>
      </w:r>
      <w:r w:rsidR="00BE69F7"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>ая</w:t>
      </w: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компани</w:t>
      </w:r>
      <w:r w:rsidR="0087370A"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>я</w:t>
      </w: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60015D" w:rsidRPr="0060015D">
        <w:rPr>
          <w:rFonts w:ascii="Times New Roman" w:eastAsia="Calibri" w:hAnsi="Times New Roman" w:cs="Times New Roman"/>
          <w:spacing w:val="-6"/>
          <w:sz w:val="28"/>
          <w:szCs w:val="28"/>
        </w:rPr>
        <w:t>“</w:t>
      </w: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>Уютный дом</w:t>
      </w:r>
      <w:r w:rsidR="0060015D" w:rsidRPr="0060015D">
        <w:rPr>
          <w:rFonts w:ascii="Times New Roman" w:eastAsia="Calibri" w:hAnsi="Times New Roman" w:cs="Times New Roman"/>
          <w:spacing w:val="-6"/>
          <w:sz w:val="28"/>
          <w:szCs w:val="28"/>
        </w:rPr>
        <w:t>”</w:t>
      </w: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» были неправомерно начислены излишние суммы по коммунальной услуге «отопление» в связи с указанием неверной общей площади дома. При этом она отмечает, что в судебном решении </w:t>
      </w:r>
      <w:r w:rsidR="00A66891"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мирового судьи </w:t>
      </w: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>об отказе в удовлетворении ее иска к ООО «Управляющая компания</w:t>
      </w:r>
      <w:r w:rsidR="00BF3A1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BF3A17" w:rsidRPr="00BF3A17">
        <w:rPr>
          <w:rFonts w:ascii="Times New Roman" w:eastAsia="Calibri" w:hAnsi="Times New Roman" w:cs="Times New Roman"/>
          <w:spacing w:val="-6"/>
          <w:sz w:val="28"/>
          <w:szCs w:val="28"/>
        </w:rPr>
        <w:t>“</w:t>
      </w: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>Уютный дом</w:t>
      </w:r>
      <w:r w:rsidR="00BF3A17" w:rsidRPr="00BF3A17">
        <w:rPr>
          <w:rFonts w:ascii="Times New Roman" w:eastAsia="Calibri" w:hAnsi="Times New Roman" w:cs="Times New Roman"/>
          <w:spacing w:val="-6"/>
          <w:sz w:val="28"/>
          <w:szCs w:val="28"/>
        </w:rPr>
        <w:t>”</w:t>
      </w: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>» была ссылка на обжалуемое постановление Кабинета</w:t>
      </w:r>
      <w:r w:rsidR="00853BE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Министров Республики Татарстан</w:t>
      </w: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как на нормативный правовой акт, регулирующий в ее конкретном деле отдельные вопросы по услуге за отопление, тем самым допу</w:t>
      </w:r>
      <w:r w:rsidR="00734013">
        <w:rPr>
          <w:rFonts w:ascii="Times New Roman" w:eastAsia="Calibri" w:hAnsi="Times New Roman" w:cs="Times New Roman"/>
          <w:spacing w:val="-6"/>
          <w:sz w:val="28"/>
          <w:szCs w:val="28"/>
        </w:rPr>
        <w:t>щена</w:t>
      </w: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возможность его применения для собственников квартир в городе Казани. </w:t>
      </w:r>
    </w:p>
    <w:p w:rsidR="00C2411D" w:rsidRPr="003F497D" w:rsidRDefault="003666D5" w:rsidP="003666D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>Вместе с тем абзацем четвертым пункта 1 постановления Кабинета Министров Республики Татарстан от 20 августа 2015 года № 611</w:t>
      </w:r>
      <w:r w:rsidR="00D97FD7"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>«О внесении изменений в постановление Кабинета Министров Республики Татарстан</w:t>
      </w:r>
      <w:r w:rsidR="00351EAC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 14 сентября 2012 года № 770 </w:t>
      </w:r>
      <w:r w:rsidRPr="003F497D">
        <w:rPr>
          <w:rFonts w:ascii="Times New Roman" w:hAnsi="Times New Roman" w:cs="Times New Roman"/>
          <w:spacing w:val="-6"/>
          <w:sz w:val="28"/>
          <w:szCs w:val="28"/>
        </w:rPr>
        <w:t>“</w:t>
      </w:r>
      <w:r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>О порядке определения размеры платы граждан за коммунальную услугу по отоплению</w:t>
      </w:r>
      <w:r w:rsidR="008149AF" w:rsidRPr="008149AF">
        <w:rPr>
          <w:rFonts w:ascii="Times New Roman" w:eastAsia="Calibri" w:hAnsi="Times New Roman" w:cs="Times New Roman"/>
          <w:spacing w:val="-6"/>
          <w:sz w:val="28"/>
          <w:szCs w:val="28"/>
        </w:rPr>
        <w:t>”</w:t>
      </w:r>
      <w:r w:rsidRPr="003F497D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025955" w:rsidRPr="003F497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город Казань</w:t>
      </w:r>
      <w:r w:rsidRPr="003F497D">
        <w:rPr>
          <w:rFonts w:ascii="Times New Roman" w:hAnsi="Times New Roman" w:cs="Times New Roman"/>
          <w:spacing w:val="-6"/>
          <w:sz w:val="28"/>
          <w:szCs w:val="28"/>
        </w:rPr>
        <w:t xml:space="preserve"> был исключен из числа муниципальных образований, на которые распространяется </w:t>
      </w:r>
      <w:r w:rsidR="00D40C85" w:rsidRPr="003F497D">
        <w:rPr>
          <w:rFonts w:ascii="Times New Roman" w:hAnsi="Times New Roman" w:cs="Times New Roman"/>
          <w:spacing w:val="-6"/>
          <w:sz w:val="28"/>
          <w:szCs w:val="28"/>
        </w:rPr>
        <w:t>оспариваемое</w:t>
      </w:r>
      <w:r w:rsidRPr="003F497D">
        <w:rPr>
          <w:rFonts w:ascii="Times New Roman" w:hAnsi="Times New Roman" w:cs="Times New Roman"/>
          <w:spacing w:val="-6"/>
          <w:sz w:val="28"/>
          <w:szCs w:val="28"/>
        </w:rPr>
        <w:t xml:space="preserve"> постановление. </w:t>
      </w:r>
    </w:p>
    <w:p w:rsidR="003666D5" w:rsidRPr="003F497D" w:rsidRDefault="003666D5" w:rsidP="003666D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7D">
        <w:rPr>
          <w:rFonts w:ascii="Times New Roman" w:hAnsi="Times New Roman" w:cs="Times New Roman"/>
          <w:spacing w:val="-6"/>
          <w:sz w:val="28"/>
          <w:szCs w:val="28"/>
        </w:rPr>
        <w:t>Гражданка Л.Е. Колоярцева полагает, что отсутствие города Казани в числе адресатов о</w:t>
      </w:r>
      <w:r w:rsidR="000D0224">
        <w:rPr>
          <w:rFonts w:ascii="Times New Roman" w:hAnsi="Times New Roman" w:cs="Times New Roman"/>
          <w:spacing w:val="-6"/>
          <w:sz w:val="28"/>
          <w:szCs w:val="28"/>
        </w:rPr>
        <w:t>спаривае</w:t>
      </w:r>
      <w:r w:rsidRPr="003F497D">
        <w:rPr>
          <w:rFonts w:ascii="Times New Roman" w:hAnsi="Times New Roman" w:cs="Times New Roman"/>
          <w:spacing w:val="-6"/>
          <w:sz w:val="28"/>
          <w:szCs w:val="28"/>
        </w:rPr>
        <w:t>мого постановления Кабинета Министров Республики Татарстан ставит жителей Республики Татарстан, проживающих в различных муниципальных образованиях</w:t>
      </w:r>
      <w:r w:rsidR="00D43A21" w:rsidRPr="003F497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3F497D">
        <w:rPr>
          <w:rFonts w:ascii="Times New Roman" w:hAnsi="Times New Roman" w:cs="Times New Roman"/>
          <w:spacing w:val="-6"/>
          <w:sz w:val="28"/>
          <w:szCs w:val="28"/>
        </w:rPr>
        <w:t xml:space="preserve"> в неравное положение и допускает возможность нарушения конституционных прав и свобод в зависимости от места жительства на территории одного и того же субъекта Российской Федерации.</w:t>
      </w:r>
    </w:p>
    <w:p w:rsidR="00204260" w:rsidRDefault="00E05651" w:rsidP="003666D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497D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заявительница</w:t>
      </w:r>
      <w:r w:rsidR="0075357B" w:rsidRPr="003F4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считает, что</w:t>
      </w:r>
      <w:r w:rsidR="007F6302" w:rsidRPr="003F4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4260" w:rsidRPr="003F497D">
        <w:rPr>
          <w:rFonts w:ascii="Times New Roman" w:hAnsi="Times New Roman" w:cs="Times New Roman"/>
          <w:spacing w:val="-6"/>
          <w:sz w:val="28"/>
          <w:szCs w:val="28"/>
        </w:rPr>
        <w:t xml:space="preserve">Кабинет Министров Республики Татарстан </w:t>
      </w:r>
      <w:r w:rsidR="00204260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204260" w:rsidRPr="003F497D">
        <w:rPr>
          <w:rFonts w:ascii="Times New Roman" w:eastAsia="Calibri" w:hAnsi="Times New Roman" w:cs="Times New Roman"/>
          <w:sz w:val="28"/>
          <w:szCs w:val="28"/>
          <w:lang w:eastAsia="ru-RU"/>
        </w:rPr>
        <w:t>обжалуемо</w:t>
      </w:r>
      <w:r w:rsidR="0020426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204260" w:rsidRPr="003F4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</w:t>
      </w:r>
      <w:r w:rsidR="0020426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204260" w:rsidRPr="003F4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4260" w:rsidRPr="003F497D">
        <w:rPr>
          <w:rFonts w:ascii="Times New Roman" w:hAnsi="Times New Roman" w:cs="Times New Roman"/>
          <w:spacing w:val="-6"/>
          <w:sz w:val="28"/>
          <w:szCs w:val="28"/>
        </w:rPr>
        <w:t>установил порядок определе</w:t>
      </w:r>
      <w:r w:rsidR="00781F3F">
        <w:rPr>
          <w:rFonts w:ascii="Times New Roman" w:hAnsi="Times New Roman" w:cs="Times New Roman"/>
          <w:spacing w:val="-6"/>
          <w:sz w:val="28"/>
          <w:szCs w:val="28"/>
        </w:rPr>
        <w:t>ния размера платы за коммунальную</w:t>
      </w:r>
      <w:r w:rsidR="00204260" w:rsidRPr="003F497D">
        <w:rPr>
          <w:rFonts w:ascii="Times New Roman" w:hAnsi="Times New Roman" w:cs="Times New Roman"/>
          <w:spacing w:val="-6"/>
          <w:sz w:val="28"/>
          <w:szCs w:val="28"/>
        </w:rPr>
        <w:t xml:space="preserve"> услуг</w:t>
      </w:r>
      <w:r w:rsidR="00781F3F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204260" w:rsidRPr="003F497D">
        <w:rPr>
          <w:rFonts w:ascii="Times New Roman" w:hAnsi="Times New Roman" w:cs="Times New Roman"/>
          <w:spacing w:val="-6"/>
          <w:sz w:val="28"/>
          <w:szCs w:val="28"/>
        </w:rPr>
        <w:t xml:space="preserve"> по отоплению только для граждан, не урегулировав данные вопросы </w:t>
      </w:r>
      <w:r w:rsidR="00204260">
        <w:rPr>
          <w:rFonts w:ascii="Times New Roman" w:hAnsi="Times New Roman" w:cs="Times New Roman"/>
          <w:spacing w:val="-6"/>
          <w:sz w:val="28"/>
          <w:szCs w:val="28"/>
        </w:rPr>
        <w:t>для пользователей (арендаторов). Однако отс</w:t>
      </w:r>
      <w:r w:rsidR="007F6302" w:rsidRPr="003F497D">
        <w:rPr>
          <w:rFonts w:ascii="Times New Roman" w:eastAsia="Calibri" w:hAnsi="Times New Roman" w:cs="Times New Roman"/>
          <w:sz w:val="28"/>
          <w:szCs w:val="28"/>
          <w:lang w:eastAsia="ru-RU"/>
        </w:rPr>
        <w:t>утствие</w:t>
      </w:r>
      <w:r w:rsidR="0075357B" w:rsidRPr="003F4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оспариваемом постановлении Кабинета Министров Республики Татарстан правил установления порядка учета потребленной тепловой энергии и порядка расчета услуг</w:t>
      </w:r>
      <w:r w:rsidR="009A78D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75357B" w:rsidRPr="003F4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отоплению отдельно</w:t>
      </w:r>
      <w:r w:rsidR="00F259E3" w:rsidRPr="003F4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собственников жилых помещений и отдельно для пользователей (арендаторов) нарушает ее конституционные права</w:t>
      </w:r>
      <w:r w:rsidR="00581C24" w:rsidRPr="003F497D">
        <w:rPr>
          <w:rFonts w:ascii="Times New Roman" w:eastAsia="Calibri" w:hAnsi="Times New Roman" w:cs="Times New Roman"/>
          <w:sz w:val="28"/>
          <w:szCs w:val="28"/>
          <w:lang w:eastAsia="ru-RU"/>
        </w:rPr>
        <w:t>, так как допускает возможность оплаты жителями многоквартирных домов услуги по отоплению</w:t>
      </w:r>
      <w:r w:rsidR="00F27286" w:rsidRPr="003F4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коммерческие или бюджетные организации.</w:t>
      </w:r>
      <w:r w:rsidR="00996A2B" w:rsidRPr="003F4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666D5" w:rsidRPr="003F497D" w:rsidRDefault="003666D5" w:rsidP="003666D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4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изложенного </w:t>
      </w:r>
      <w:r w:rsidR="00F27286" w:rsidRPr="003F497D">
        <w:rPr>
          <w:rFonts w:ascii="Times New Roman" w:hAnsi="Times New Roman" w:cs="Times New Roman"/>
          <w:spacing w:val="-6"/>
          <w:sz w:val="28"/>
          <w:szCs w:val="28"/>
        </w:rPr>
        <w:t xml:space="preserve">гражданка Л.Е. Колоярцева </w:t>
      </w:r>
      <w:r w:rsidRPr="003F4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просит Конституционный суд Республики Татарстан признать постановление Кабинета Министров </w:t>
      </w:r>
      <w:r w:rsidR="00C60D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</w:t>
      </w:r>
      <w:r w:rsidRPr="003F4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Татарстан от 14 сентября 2012 года № 770 «О порядке определения размера платы</w:t>
      </w:r>
      <w:r w:rsidRPr="003F4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за коммунальную услугу по отоплению» не соответствующим статьям 28 </w:t>
      </w:r>
      <w:r w:rsidRPr="003F49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(части первая и вторая),</w:t>
      </w:r>
      <w:r w:rsidR="00351E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3F49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29 (часть первая), 49 и 51 Конституции Республики Татарстан.</w:t>
      </w:r>
    </w:p>
    <w:p w:rsidR="000B7257" w:rsidRPr="000B7257" w:rsidRDefault="00E8730C" w:rsidP="00BA3B5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2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A366F" w:rsidRPr="000B7257">
        <w:rPr>
          <w:rFonts w:ascii="Times New Roman" w:hAnsi="Times New Roman" w:cs="Times New Roman"/>
          <w:sz w:val="28"/>
          <w:szCs w:val="28"/>
        </w:rPr>
        <w:t>Жилищн</w:t>
      </w:r>
      <w:r w:rsidRPr="000B7257">
        <w:rPr>
          <w:rFonts w:ascii="Times New Roman" w:hAnsi="Times New Roman" w:cs="Times New Roman"/>
          <w:sz w:val="28"/>
          <w:szCs w:val="28"/>
        </w:rPr>
        <w:t>ым</w:t>
      </w:r>
      <w:r w:rsidR="00BA366F" w:rsidRPr="000B725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A366F" w:rsidRPr="000B725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B7257">
        <w:rPr>
          <w:rFonts w:ascii="Times New Roman" w:hAnsi="Times New Roman" w:cs="Times New Roman"/>
          <w:sz w:val="28"/>
          <w:szCs w:val="28"/>
        </w:rPr>
        <w:t>ом</w:t>
      </w:r>
      <w:r w:rsidR="00BA366F" w:rsidRPr="000B7257">
        <w:rPr>
          <w:rFonts w:ascii="Times New Roman" w:hAnsi="Times New Roman" w:cs="Times New Roman"/>
          <w:sz w:val="28"/>
          <w:szCs w:val="28"/>
        </w:rPr>
        <w:t xml:space="preserve"> Российской Федерации отношения по поводу предоставления коммунальных услуг и внесения платы за них составляют предмет регулирования жилищного законодательства (</w:t>
      </w:r>
      <w:hyperlink r:id="rId12" w:history="1">
        <w:r w:rsidR="00BA366F" w:rsidRPr="000B7257">
          <w:rPr>
            <w:rFonts w:ascii="Times New Roman" w:hAnsi="Times New Roman" w:cs="Times New Roman"/>
            <w:sz w:val="28"/>
            <w:szCs w:val="28"/>
          </w:rPr>
          <w:t>пункты 10</w:t>
        </w:r>
      </w:hyperlink>
      <w:r w:rsidR="00BA366F" w:rsidRPr="000B72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BA366F" w:rsidRPr="000B7257">
          <w:rPr>
            <w:rFonts w:ascii="Times New Roman" w:hAnsi="Times New Roman" w:cs="Times New Roman"/>
            <w:sz w:val="28"/>
            <w:szCs w:val="28"/>
          </w:rPr>
          <w:t>11 части 1 статьи 4</w:t>
        </w:r>
      </w:hyperlink>
      <w:r w:rsidR="00BA366F" w:rsidRPr="000B7257">
        <w:rPr>
          <w:rFonts w:ascii="Times New Roman" w:hAnsi="Times New Roman" w:cs="Times New Roman"/>
          <w:sz w:val="28"/>
          <w:szCs w:val="28"/>
        </w:rPr>
        <w:t xml:space="preserve">); к жилищным отношениям, связанным с предоставлением коммунальных услуг и внесением платы за них, применяется соответствующее законодательство с учетом требований, установленных данным Кодексом </w:t>
      </w:r>
      <w:hyperlink r:id="rId14" w:history="1">
        <w:r w:rsidR="00BA366F" w:rsidRPr="000B7257">
          <w:rPr>
            <w:rFonts w:ascii="Times New Roman" w:hAnsi="Times New Roman" w:cs="Times New Roman"/>
            <w:sz w:val="28"/>
            <w:szCs w:val="28"/>
          </w:rPr>
          <w:t>(статья 8)</w:t>
        </w:r>
      </w:hyperlink>
      <w:r w:rsidR="00BA366F" w:rsidRPr="000B7257">
        <w:rPr>
          <w:rFonts w:ascii="Times New Roman" w:hAnsi="Times New Roman" w:cs="Times New Roman"/>
          <w:sz w:val="28"/>
          <w:szCs w:val="28"/>
        </w:rPr>
        <w:t xml:space="preserve">. </w:t>
      </w:r>
      <w:r w:rsidR="00146853" w:rsidRPr="000B72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="00BA366F" w:rsidRPr="000B72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полномочиям органов государственной власти субъектов Российской Федерации в области</w:t>
      </w:r>
      <w:r w:rsidR="00490291" w:rsidRPr="000B72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жилищных отношений</w:t>
      </w:r>
      <w:r w:rsidR="008711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относи</w:t>
      </w:r>
      <w:r w:rsidR="00BA366F" w:rsidRPr="000B72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тся, в част</w:t>
      </w:r>
      <w:r w:rsidR="007924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ности</w:t>
      </w:r>
      <w:r w:rsidR="005273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BA366F" w:rsidRPr="000B72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утверждение р</w:t>
      </w:r>
      <w:r w:rsidR="00BA366F" w:rsidRPr="000B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азмера платы за коммунальные услуги, рассчитываем</w:t>
      </w:r>
      <w:r w:rsidR="008D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BA366F" w:rsidRPr="000B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в порядке, установленном Правительством Российской Федерации</w:t>
      </w:r>
      <w:r w:rsidR="0042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226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2621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п</w:t>
      </w:r>
      <w:r w:rsidR="000B7257" w:rsidRPr="000B7257">
        <w:rPr>
          <w:rFonts w:ascii="Times New Roman" w:eastAsia="Calibri" w:hAnsi="Times New Roman" w:cs="Times New Roman"/>
          <w:color w:val="000000"/>
          <w:sz w:val="28"/>
          <w:szCs w:val="28"/>
        </w:rPr>
        <w:t>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 устанавливаются Правительством Российской Федерации</w:t>
      </w:r>
      <w:r w:rsidR="00BA366F" w:rsidRPr="000B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(часть 1 статьи 157 Жилищного </w:t>
      </w:r>
      <w:r w:rsidR="000B7257" w:rsidRPr="000B72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кодекса Российской Федерации). </w:t>
      </w:r>
    </w:p>
    <w:p w:rsidR="00DE321F" w:rsidRDefault="00FE7FCA" w:rsidP="00EE65F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r w:rsidR="004207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абзацу первому пункта 1 </w:t>
      </w:r>
      <w:r w:rsidR="005528B3" w:rsidRPr="000B7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</w:t>
      </w:r>
      <w:r w:rsidR="00FB1975" w:rsidRPr="000B7257">
        <w:rPr>
          <w:rFonts w:ascii="Times New Roman" w:hAnsi="Times New Roman" w:cs="Times New Roman"/>
          <w:sz w:val="28"/>
          <w:szCs w:val="28"/>
        </w:rPr>
        <w:t>Правительства Российской Ф</w:t>
      </w:r>
      <w:r w:rsidR="007C7E17" w:rsidRPr="000B7257">
        <w:rPr>
          <w:rFonts w:ascii="Times New Roman" w:hAnsi="Times New Roman" w:cs="Times New Roman"/>
          <w:sz w:val="28"/>
          <w:szCs w:val="28"/>
        </w:rPr>
        <w:t xml:space="preserve">едерации от 27 августа </w:t>
      </w:r>
      <w:r w:rsidR="00FB1975" w:rsidRPr="000B7257">
        <w:rPr>
          <w:rFonts w:ascii="Times New Roman" w:hAnsi="Times New Roman" w:cs="Times New Roman"/>
          <w:sz w:val="28"/>
          <w:szCs w:val="28"/>
        </w:rPr>
        <w:t>2012</w:t>
      </w:r>
      <w:r w:rsidR="007C7E17" w:rsidRPr="000B72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321F">
        <w:rPr>
          <w:rFonts w:ascii="Times New Roman" w:hAnsi="Times New Roman" w:cs="Times New Roman"/>
          <w:sz w:val="28"/>
          <w:szCs w:val="28"/>
        </w:rPr>
        <w:t xml:space="preserve"> </w:t>
      </w:r>
      <w:r w:rsidR="007C7E17" w:rsidRPr="000B7257">
        <w:rPr>
          <w:rFonts w:ascii="Times New Roman" w:hAnsi="Times New Roman" w:cs="Times New Roman"/>
          <w:sz w:val="28"/>
          <w:szCs w:val="28"/>
        </w:rPr>
        <w:t>№</w:t>
      </w:r>
      <w:r w:rsidR="00FB1975" w:rsidRPr="000B7257">
        <w:rPr>
          <w:rFonts w:ascii="Times New Roman" w:hAnsi="Times New Roman" w:cs="Times New Roman"/>
          <w:sz w:val="28"/>
          <w:szCs w:val="28"/>
        </w:rPr>
        <w:t xml:space="preserve"> 857</w:t>
      </w:r>
      <w:bookmarkStart w:id="0" w:name="Par0"/>
      <w:bookmarkEnd w:id="0"/>
      <w:r w:rsidR="00025955" w:rsidRPr="000B7257">
        <w:rPr>
          <w:rFonts w:ascii="Times New Roman" w:hAnsi="Times New Roman" w:cs="Times New Roman"/>
          <w:sz w:val="28"/>
          <w:szCs w:val="28"/>
        </w:rPr>
        <w:t xml:space="preserve"> </w:t>
      </w:r>
      <w:r w:rsidR="00590155">
        <w:rPr>
          <w:rFonts w:ascii="Times New Roman" w:hAnsi="Times New Roman" w:cs="Times New Roman"/>
          <w:sz w:val="28"/>
          <w:szCs w:val="28"/>
        </w:rPr>
        <w:t>«Об особенностях применения</w:t>
      </w:r>
      <w:r w:rsidR="001A44D2" w:rsidRPr="000B7257">
        <w:rPr>
          <w:rFonts w:ascii="Times New Roman" w:hAnsi="Times New Roman" w:cs="Times New Roman"/>
          <w:sz w:val="28"/>
          <w:szCs w:val="28"/>
        </w:rPr>
        <w:t xml:space="preserve"> в 2012</w:t>
      </w:r>
      <w:r w:rsidR="00EB79C9">
        <w:rPr>
          <w:rFonts w:ascii="Times New Roman" w:hAnsi="Times New Roman" w:cs="Times New Roman"/>
          <w:sz w:val="28"/>
          <w:szCs w:val="28"/>
        </w:rPr>
        <w:sym w:font="Symbol" w:char="F0BE"/>
      </w:r>
      <w:r w:rsidR="001A44D2" w:rsidRPr="000B7257">
        <w:rPr>
          <w:rFonts w:ascii="Times New Roman" w:hAnsi="Times New Roman" w:cs="Times New Roman"/>
          <w:sz w:val="28"/>
          <w:szCs w:val="28"/>
        </w:rPr>
        <w:t xml:space="preserve">2014 годах </w:t>
      </w:r>
      <w:r w:rsidR="000F2D7C" w:rsidRPr="000B7257">
        <w:rPr>
          <w:rFonts w:ascii="Times New Roman" w:hAnsi="Times New Roman" w:cs="Times New Roman"/>
          <w:sz w:val="28"/>
          <w:szCs w:val="28"/>
        </w:rPr>
        <w:t>Правил предоставления коммунальных услуг собственникам и пользователям помещений в многоквартирных домах и жилых до</w:t>
      </w:r>
      <w:r w:rsidR="00FD7BF2" w:rsidRPr="000B7257">
        <w:rPr>
          <w:rFonts w:ascii="Times New Roman" w:hAnsi="Times New Roman" w:cs="Times New Roman"/>
          <w:sz w:val="28"/>
          <w:szCs w:val="28"/>
        </w:rPr>
        <w:t xml:space="preserve">мов» </w:t>
      </w:r>
      <w:r w:rsidR="00BB4FFC" w:rsidRPr="000B7257">
        <w:rPr>
          <w:rFonts w:ascii="Times New Roman" w:hAnsi="Times New Roman" w:cs="Times New Roman"/>
          <w:sz w:val="28"/>
          <w:szCs w:val="28"/>
        </w:rPr>
        <w:t xml:space="preserve">(далее также </w:t>
      </w:r>
      <w:r w:rsidR="00BB4FFC" w:rsidRPr="003F497D">
        <w:rPr>
          <w:rFonts w:ascii="Times New Roman" w:hAnsi="Times New Roman" w:cs="Times New Roman"/>
          <w:sz w:val="28"/>
          <w:szCs w:val="28"/>
        </w:rPr>
        <w:sym w:font="Symbol" w:char="F0BE"/>
      </w:r>
      <w:r w:rsidR="00BB4FFC" w:rsidRPr="000B7257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</w:t>
      </w:r>
      <w:r w:rsidR="00BB4FFC">
        <w:rPr>
          <w:rFonts w:ascii="Times New Roman" w:hAnsi="Times New Roman" w:cs="Times New Roman"/>
          <w:sz w:val="28"/>
          <w:szCs w:val="28"/>
        </w:rPr>
        <w:t>№ 857)</w:t>
      </w:r>
      <w:r w:rsidR="00BB4FFC" w:rsidRPr="000B7257">
        <w:rPr>
          <w:rFonts w:ascii="Times New Roman" w:hAnsi="Times New Roman" w:cs="Times New Roman"/>
          <w:sz w:val="28"/>
          <w:szCs w:val="28"/>
        </w:rPr>
        <w:t xml:space="preserve"> </w:t>
      </w:r>
      <w:r w:rsidR="00C60D3A">
        <w:rPr>
          <w:rFonts w:ascii="Times New Roman" w:hAnsi="Times New Roman" w:cs="Times New Roman"/>
          <w:sz w:val="28"/>
          <w:szCs w:val="28"/>
        </w:rPr>
        <w:t xml:space="preserve">в первоначальной редакции </w:t>
      </w:r>
      <w:r w:rsidR="00DE321F">
        <w:rPr>
          <w:rFonts w:ascii="Times New Roman" w:hAnsi="Times New Roman" w:cs="Times New Roman"/>
          <w:sz w:val="28"/>
          <w:szCs w:val="28"/>
        </w:rPr>
        <w:t xml:space="preserve">было установлено, что </w:t>
      </w:r>
      <w:hyperlink r:id="rId15" w:history="1">
        <w:r w:rsidR="00DE321F" w:rsidRPr="000B725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DE321F" w:rsidRPr="000B7257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</w:t>
      </w:r>
      <w:r w:rsidR="00BB4FFC">
        <w:rPr>
          <w:rFonts w:ascii="Times New Roman" w:hAnsi="Times New Roman" w:cs="Times New Roman"/>
          <w:sz w:val="28"/>
          <w:szCs w:val="28"/>
        </w:rPr>
        <w:t>е</w:t>
      </w:r>
      <w:r w:rsidR="00DE321F" w:rsidRPr="000B725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="005E3948">
        <w:rPr>
          <w:rFonts w:ascii="Times New Roman" w:hAnsi="Times New Roman" w:cs="Times New Roman"/>
          <w:sz w:val="28"/>
          <w:szCs w:val="28"/>
        </w:rPr>
        <w:br/>
      </w:r>
      <w:r w:rsidR="00DE321F" w:rsidRPr="000B7257">
        <w:rPr>
          <w:rFonts w:ascii="Times New Roman" w:hAnsi="Times New Roman" w:cs="Times New Roman"/>
          <w:sz w:val="28"/>
          <w:szCs w:val="28"/>
        </w:rPr>
        <w:t>от 6 мая 2011 года № 354</w:t>
      </w:r>
      <w:r w:rsidR="00C60D3A">
        <w:rPr>
          <w:rFonts w:ascii="Times New Roman" w:hAnsi="Times New Roman" w:cs="Times New Roman"/>
          <w:sz w:val="28"/>
          <w:szCs w:val="28"/>
        </w:rPr>
        <w:t xml:space="preserve"> </w:t>
      </w:r>
      <w:r w:rsidR="00DE321F" w:rsidRPr="000B7257">
        <w:rPr>
          <w:rFonts w:ascii="Times New Roman" w:hAnsi="Times New Roman" w:cs="Times New Roman"/>
          <w:sz w:val="28"/>
          <w:szCs w:val="28"/>
        </w:rPr>
        <w:t>«О предоставлении коммунальных услуг собственникам и пользователям помещений в многоквартирных домах и жилых домов»</w:t>
      </w:r>
      <w:r w:rsidR="00DE321F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 w:rsidR="00DE321F">
        <w:rPr>
          <w:rFonts w:ascii="Times New Roman" w:hAnsi="Times New Roman" w:cs="Times New Roman"/>
          <w:sz w:val="28"/>
          <w:szCs w:val="28"/>
        </w:rPr>
        <w:sym w:font="Symbol" w:char="F0BE"/>
      </w:r>
      <w:r w:rsidR="00DE321F">
        <w:rPr>
          <w:rFonts w:ascii="Times New Roman" w:hAnsi="Times New Roman" w:cs="Times New Roman"/>
          <w:sz w:val="28"/>
          <w:szCs w:val="28"/>
        </w:rPr>
        <w:t xml:space="preserve"> </w:t>
      </w:r>
      <w:r w:rsidR="005112E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="00566D6F">
        <w:rPr>
          <w:rFonts w:ascii="Times New Roman" w:hAnsi="Times New Roman" w:cs="Times New Roman"/>
          <w:sz w:val="28"/>
          <w:szCs w:val="28"/>
        </w:rPr>
        <w:t xml:space="preserve"> </w:t>
      </w:r>
      <w:r w:rsidR="00DE321F">
        <w:rPr>
          <w:rFonts w:ascii="Times New Roman" w:hAnsi="Times New Roman" w:cs="Times New Roman"/>
          <w:sz w:val="28"/>
          <w:szCs w:val="28"/>
        </w:rPr>
        <w:t>№ 354)</w:t>
      </w:r>
      <w:r w:rsidR="00684190">
        <w:rPr>
          <w:rFonts w:ascii="Times New Roman" w:hAnsi="Times New Roman" w:cs="Times New Roman"/>
          <w:sz w:val="28"/>
          <w:szCs w:val="28"/>
        </w:rPr>
        <w:t xml:space="preserve">, в части определения размера платы за предоставленную коммунальную услугу по отоплению применяются </w:t>
      </w:r>
      <w:r w:rsidR="009510A5">
        <w:rPr>
          <w:rFonts w:ascii="Times New Roman" w:hAnsi="Times New Roman" w:cs="Times New Roman"/>
          <w:sz w:val="28"/>
          <w:szCs w:val="28"/>
        </w:rPr>
        <w:t>в 2012</w:t>
      </w:r>
      <w:r w:rsidR="009510A5">
        <w:rPr>
          <w:rFonts w:ascii="Times New Roman" w:hAnsi="Times New Roman" w:cs="Times New Roman"/>
          <w:sz w:val="28"/>
          <w:szCs w:val="28"/>
        </w:rPr>
        <w:sym w:font="Symbol" w:char="F0BE"/>
      </w:r>
      <w:r w:rsidR="009510A5">
        <w:rPr>
          <w:rFonts w:ascii="Times New Roman" w:hAnsi="Times New Roman" w:cs="Times New Roman"/>
          <w:sz w:val="28"/>
          <w:szCs w:val="28"/>
        </w:rPr>
        <w:t xml:space="preserve">2014 годах </w:t>
      </w:r>
      <w:r w:rsidR="00684190">
        <w:rPr>
          <w:rFonts w:ascii="Times New Roman" w:hAnsi="Times New Roman" w:cs="Times New Roman"/>
          <w:sz w:val="28"/>
          <w:szCs w:val="28"/>
        </w:rPr>
        <w:t>с учетом одной из предусмотренных данным постановлением особенностей.</w:t>
      </w:r>
    </w:p>
    <w:p w:rsidR="00B312D4" w:rsidRDefault="00684190" w:rsidP="00EE65F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соответствии с </w:t>
      </w:r>
      <w:r w:rsidR="00D707E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пунктом «б» пункта 1 постановления Правительства Российской Федерации № 857, действовавшим на момент принятия оспариваемого акта, </w:t>
      </w:r>
      <w:r w:rsidR="00E86DC5" w:rsidRPr="000B7257">
        <w:rPr>
          <w:rFonts w:ascii="Times New Roman" w:hAnsi="Times New Roman" w:cs="Times New Roman"/>
          <w:sz w:val="28"/>
          <w:szCs w:val="28"/>
        </w:rPr>
        <w:t>орган</w:t>
      </w:r>
      <w:r w:rsidR="00B312D4">
        <w:rPr>
          <w:rFonts w:ascii="Times New Roman" w:hAnsi="Times New Roman" w:cs="Times New Roman"/>
          <w:sz w:val="28"/>
          <w:szCs w:val="28"/>
        </w:rPr>
        <w:t>ам</w:t>
      </w:r>
      <w:r w:rsidR="00E86DC5" w:rsidRPr="000B7257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 Российской Федерации </w:t>
      </w:r>
      <w:r w:rsidR="00B312D4">
        <w:rPr>
          <w:rFonts w:ascii="Times New Roman" w:hAnsi="Times New Roman" w:cs="Times New Roman"/>
          <w:sz w:val="28"/>
          <w:szCs w:val="28"/>
        </w:rPr>
        <w:t xml:space="preserve">было разрешено </w:t>
      </w:r>
      <w:r w:rsidR="00E86DC5" w:rsidRPr="000B7257">
        <w:rPr>
          <w:rFonts w:ascii="Times New Roman" w:hAnsi="Times New Roman" w:cs="Times New Roman"/>
          <w:sz w:val="28"/>
          <w:szCs w:val="28"/>
        </w:rPr>
        <w:t>до 15 сентября 2012 г</w:t>
      </w:r>
      <w:r w:rsidR="003A2A0F" w:rsidRPr="000B7257">
        <w:rPr>
          <w:rFonts w:ascii="Times New Roman" w:hAnsi="Times New Roman" w:cs="Times New Roman"/>
          <w:sz w:val="28"/>
          <w:szCs w:val="28"/>
        </w:rPr>
        <w:t>ода</w:t>
      </w:r>
      <w:r w:rsidR="00E86DC5" w:rsidRPr="000B7257">
        <w:rPr>
          <w:rFonts w:ascii="Times New Roman" w:hAnsi="Times New Roman" w:cs="Times New Roman"/>
          <w:sz w:val="28"/>
          <w:szCs w:val="28"/>
        </w:rPr>
        <w:t xml:space="preserve"> принять решение</w:t>
      </w:r>
      <w:r w:rsidR="00B312D4" w:rsidRPr="00B312D4">
        <w:rPr>
          <w:rFonts w:ascii="Times New Roman" w:hAnsi="Times New Roman" w:cs="Times New Roman"/>
          <w:sz w:val="28"/>
          <w:szCs w:val="28"/>
        </w:rPr>
        <w:t xml:space="preserve"> </w:t>
      </w:r>
      <w:r w:rsidR="00B312D4" w:rsidRPr="000B7257">
        <w:rPr>
          <w:rFonts w:ascii="Times New Roman" w:hAnsi="Times New Roman" w:cs="Times New Roman"/>
          <w:sz w:val="28"/>
          <w:szCs w:val="28"/>
        </w:rPr>
        <w:t xml:space="preserve">о применении при расчете размера платы за коммунальную услугу по отоплению порядка расчета размера платы за коммунальную услугу по отоплению в соответствии с </w:t>
      </w:r>
      <w:hyperlink r:id="rId16" w:history="1">
        <w:r w:rsidR="00B312D4" w:rsidRPr="000B725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B312D4" w:rsidRPr="000B7257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гражданам, утвержденными постановлением Правительства Российской Федерации № 307, используя при этом нормативы потребления тепловой энергии на отопление, действовавшие по состоянию на 30 июня 2012 года.</w:t>
      </w:r>
    </w:p>
    <w:p w:rsidR="005B4BEA" w:rsidRDefault="005B4BEA" w:rsidP="005B4B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1A07C3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0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основываясь на</w:t>
      </w:r>
      <w:r w:rsidR="00DA16AB">
        <w:rPr>
          <w:rFonts w:ascii="Times New Roman" w:hAnsi="Times New Roman" w:cs="Times New Roman"/>
          <w:sz w:val="28"/>
          <w:szCs w:val="28"/>
        </w:rPr>
        <w:t xml:space="preserve"> вышеуказанн</w:t>
      </w:r>
      <w:r w:rsidR="007E748A">
        <w:rPr>
          <w:rFonts w:ascii="Times New Roman" w:hAnsi="Times New Roman" w:cs="Times New Roman"/>
          <w:sz w:val="28"/>
          <w:szCs w:val="28"/>
        </w:rPr>
        <w:t xml:space="preserve">ом </w:t>
      </w:r>
      <w:r w:rsidR="0009715B">
        <w:rPr>
          <w:rFonts w:ascii="Times New Roman" w:hAnsi="Times New Roman" w:cs="Times New Roman"/>
          <w:sz w:val="28"/>
          <w:szCs w:val="28"/>
        </w:rPr>
        <w:t>постановлении</w:t>
      </w:r>
      <w:r w:rsidR="00DA16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09715B">
        <w:rPr>
          <w:rFonts w:ascii="Times New Roman" w:hAnsi="Times New Roman" w:cs="Times New Roman"/>
          <w:sz w:val="28"/>
          <w:szCs w:val="28"/>
        </w:rPr>
        <w:t xml:space="preserve"> № 857,</w:t>
      </w:r>
      <w:r w:rsidR="00DA16AB">
        <w:rPr>
          <w:rFonts w:ascii="Times New Roman" w:hAnsi="Times New Roman" w:cs="Times New Roman"/>
          <w:sz w:val="28"/>
          <w:szCs w:val="28"/>
        </w:rPr>
        <w:t xml:space="preserve"> принял обжалуемое</w:t>
      </w:r>
      <w:r w:rsidRPr="001A07C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42E5B">
        <w:rPr>
          <w:rFonts w:ascii="Times New Roman" w:hAnsi="Times New Roman" w:cs="Times New Roman"/>
          <w:sz w:val="28"/>
          <w:szCs w:val="28"/>
        </w:rPr>
        <w:t>,</w:t>
      </w:r>
      <w:r w:rsidRPr="001A07C3">
        <w:rPr>
          <w:rFonts w:ascii="Times New Roman" w:hAnsi="Times New Roman" w:cs="Times New Roman"/>
          <w:sz w:val="28"/>
          <w:szCs w:val="28"/>
        </w:rPr>
        <w:t xml:space="preserve"> сохрани</w:t>
      </w:r>
      <w:r w:rsidR="00642E5B">
        <w:rPr>
          <w:rFonts w:ascii="Times New Roman" w:hAnsi="Times New Roman" w:cs="Times New Roman"/>
          <w:sz w:val="28"/>
          <w:szCs w:val="28"/>
        </w:rPr>
        <w:t>в</w:t>
      </w:r>
      <w:r w:rsidR="005D4082">
        <w:rPr>
          <w:rFonts w:ascii="Times New Roman" w:hAnsi="Times New Roman" w:cs="Times New Roman"/>
          <w:sz w:val="28"/>
          <w:szCs w:val="28"/>
        </w:rPr>
        <w:br/>
      </w:r>
      <w:r w:rsidRPr="001A07C3">
        <w:rPr>
          <w:rFonts w:ascii="Times New Roman" w:hAnsi="Times New Roman" w:cs="Times New Roman"/>
          <w:sz w:val="28"/>
          <w:szCs w:val="28"/>
        </w:rPr>
        <w:t>с 1 сентября 2012 года для отдельных муниципальных образований, по их предложению, в том числе и для города Казани до 1 октября 2015 года, действ</w:t>
      </w:r>
      <w:r w:rsidR="007E748A">
        <w:rPr>
          <w:rFonts w:ascii="Times New Roman" w:hAnsi="Times New Roman" w:cs="Times New Roman"/>
          <w:sz w:val="28"/>
          <w:szCs w:val="28"/>
        </w:rPr>
        <w:t>овавший</w:t>
      </w:r>
      <w:r w:rsidRPr="001A07C3">
        <w:rPr>
          <w:rFonts w:ascii="Times New Roman" w:hAnsi="Times New Roman" w:cs="Times New Roman"/>
          <w:sz w:val="28"/>
          <w:szCs w:val="28"/>
        </w:rPr>
        <w:t xml:space="preserve"> </w:t>
      </w:r>
      <w:r w:rsidR="00642E5B">
        <w:rPr>
          <w:rFonts w:ascii="Times New Roman" w:hAnsi="Times New Roman" w:cs="Times New Roman"/>
          <w:sz w:val="28"/>
          <w:szCs w:val="28"/>
        </w:rPr>
        <w:t xml:space="preserve">в то время </w:t>
      </w:r>
      <w:r w:rsidRPr="001A07C3">
        <w:rPr>
          <w:rFonts w:ascii="Times New Roman" w:hAnsi="Times New Roman" w:cs="Times New Roman"/>
          <w:sz w:val="28"/>
          <w:szCs w:val="28"/>
        </w:rPr>
        <w:t xml:space="preserve">порядок определения размера платы граждан за коммунальную услугу по отоплению </w:t>
      </w:r>
      <w:r w:rsidRPr="009345A5">
        <w:rPr>
          <w:rFonts w:ascii="Times New Roman" w:hAnsi="Times New Roman" w:cs="Times New Roman"/>
          <w:sz w:val="28"/>
          <w:szCs w:val="28"/>
        </w:rPr>
        <w:t>равномерно в течение года, утвержденный постановлением Правительства Российской Федерации</w:t>
      </w:r>
      <w:r w:rsidR="007E748A">
        <w:rPr>
          <w:rFonts w:ascii="Times New Roman" w:hAnsi="Times New Roman" w:cs="Times New Roman"/>
          <w:sz w:val="28"/>
          <w:szCs w:val="28"/>
        </w:rPr>
        <w:br/>
      </w:r>
      <w:r w:rsidRPr="009345A5">
        <w:rPr>
          <w:rFonts w:ascii="Times New Roman" w:hAnsi="Times New Roman" w:cs="Times New Roman"/>
          <w:sz w:val="28"/>
          <w:szCs w:val="28"/>
        </w:rPr>
        <w:t xml:space="preserve">№ 307, </w:t>
      </w:r>
      <w:r w:rsidR="00D2196D" w:rsidRPr="009345A5">
        <w:rPr>
          <w:rFonts w:ascii="Times New Roman" w:hAnsi="Times New Roman" w:cs="Times New Roman"/>
          <w:sz w:val="28"/>
          <w:szCs w:val="28"/>
        </w:rPr>
        <w:t>и предусмотрев, что при расчете размера платы за коммунальную у</w:t>
      </w:r>
      <w:r w:rsidRPr="009345A5">
        <w:rPr>
          <w:rFonts w:ascii="Times New Roman" w:hAnsi="Times New Roman" w:cs="Times New Roman"/>
          <w:sz w:val="28"/>
          <w:szCs w:val="28"/>
        </w:rPr>
        <w:t>с</w:t>
      </w:r>
      <w:r w:rsidR="00D2196D" w:rsidRPr="009345A5">
        <w:rPr>
          <w:rFonts w:ascii="Times New Roman" w:hAnsi="Times New Roman" w:cs="Times New Roman"/>
          <w:sz w:val="28"/>
          <w:szCs w:val="28"/>
        </w:rPr>
        <w:t>лугу по отоплению в муниципальных районах (городе)</w:t>
      </w:r>
      <w:r w:rsidRPr="009345A5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D2196D" w:rsidRPr="009345A5">
        <w:rPr>
          <w:rFonts w:ascii="Times New Roman" w:hAnsi="Times New Roman" w:cs="Times New Roman"/>
          <w:sz w:val="28"/>
          <w:szCs w:val="28"/>
        </w:rPr>
        <w:t>яются</w:t>
      </w:r>
      <w:r w:rsidRPr="009345A5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D2196D" w:rsidRPr="009345A5">
        <w:rPr>
          <w:rFonts w:ascii="Times New Roman" w:hAnsi="Times New Roman" w:cs="Times New Roman"/>
          <w:sz w:val="28"/>
          <w:szCs w:val="28"/>
        </w:rPr>
        <w:t>ы</w:t>
      </w:r>
      <w:r w:rsidRPr="009345A5">
        <w:rPr>
          <w:rFonts w:ascii="Times New Roman" w:hAnsi="Times New Roman" w:cs="Times New Roman"/>
          <w:sz w:val="28"/>
          <w:szCs w:val="28"/>
        </w:rPr>
        <w:t xml:space="preserve"> </w:t>
      </w:r>
      <w:r w:rsidRPr="001A07C3">
        <w:rPr>
          <w:rFonts w:ascii="Times New Roman" w:hAnsi="Times New Roman" w:cs="Times New Roman"/>
          <w:sz w:val="28"/>
          <w:szCs w:val="28"/>
        </w:rPr>
        <w:t>потребления коммунальной услуги по отоплению, действовавши</w:t>
      </w:r>
      <w:r w:rsidR="00645AC5">
        <w:rPr>
          <w:rFonts w:ascii="Times New Roman" w:hAnsi="Times New Roman" w:cs="Times New Roman"/>
          <w:sz w:val="28"/>
          <w:szCs w:val="28"/>
        </w:rPr>
        <w:t>е</w:t>
      </w:r>
      <w:r w:rsidRPr="001A07C3">
        <w:rPr>
          <w:rFonts w:ascii="Times New Roman" w:hAnsi="Times New Roman" w:cs="Times New Roman"/>
          <w:sz w:val="28"/>
          <w:szCs w:val="28"/>
        </w:rPr>
        <w:t xml:space="preserve"> по состоянию на 30 июня 2012 года.</w:t>
      </w:r>
    </w:p>
    <w:p w:rsidR="00B312D4" w:rsidRDefault="00645AC5" w:rsidP="00EE65F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вопроса внесения изменений в оспариваемое постановление </w:t>
      </w:r>
      <w:r w:rsidRPr="001A07C3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07C3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</w:t>
      </w:r>
      <w:r w:rsidR="00532D32">
        <w:rPr>
          <w:rFonts w:ascii="Times New Roman" w:hAnsi="Times New Roman" w:cs="Times New Roman"/>
          <w:sz w:val="28"/>
          <w:szCs w:val="28"/>
        </w:rPr>
        <w:t xml:space="preserve">, уточняющих муниципальные образования, в которых сохранялся прежний порядок определения размера платы граждан за коммунальную услугу по отоплению, Конституционный суд Республики Татарстан отмечает, что согласно пункту 2 постановления </w:t>
      </w:r>
      <w:r w:rsidR="00EC6617">
        <w:rPr>
          <w:rFonts w:ascii="Times New Roman" w:hAnsi="Times New Roman" w:cs="Times New Roman"/>
          <w:sz w:val="28"/>
          <w:szCs w:val="28"/>
        </w:rPr>
        <w:t>Правительства Российской Федерации № 857</w:t>
      </w:r>
      <w:r w:rsidR="00EC6617" w:rsidRPr="00EC6617">
        <w:rPr>
          <w:rFonts w:ascii="Times New Roman" w:hAnsi="Times New Roman" w:cs="Times New Roman"/>
          <w:sz w:val="28"/>
          <w:szCs w:val="28"/>
        </w:rPr>
        <w:t xml:space="preserve"> </w:t>
      </w:r>
      <w:r w:rsidR="00EC6617" w:rsidRPr="000B7257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субъектов Российской Федерации, принявшие </w:t>
      </w:r>
      <w:r w:rsidR="00E86BBC">
        <w:rPr>
          <w:rFonts w:ascii="Times New Roman" w:hAnsi="Times New Roman" w:cs="Times New Roman"/>
          <w:sz w:val="28"/>
          <w:szCs w:val="28"/>
        </w:rPr>
        <w:t>решение с учетом одной из предусмотренных данным постановлением особенностей</w:t>
      </w:r>
      <w:r w:rsidR="00E20B83">
        <w:rPr>
          <w:rFonts w:ascii="Times New Roman" w:hAnsi="Times New Roman" w:cs="Times New Roman"/>
          <w:sz w:val="28"/>
          <w:szCs w:val="28"/>
        </w:rPr>
        <w:t xml:space="preserve"> </w:t>
      </w:r>
      <w:r w:rsidR="00211D82">
        <w:rPr>
          <w:rFonts w:ascii="Times New Roman" w:hAnsi="Times New Roman" w:cs="Times New Roman"/>
          <w:sz w:val="28"/>
          <w:szCs w:val="28"/>
        </w:rPr>
        <w:t>определения размера платы за пред</w:t>
      </w:r>
      <w:r w:rsidR="00E20B83">
        <w:rPr>
          <w:rFonts w:ascii="Times New Roman" w:hAnsi="Times New Roman" w:cs="Times New Roman"/>
          <w:sz w:val="28"/>
          <w:szCs w:val="28"/>
        </w:rPr>
        <w:t>оставленную</w:t>
      </w:r>
      <w:r w:rsidR="00211D82">
        <w:rPr>
          <w:rFonts w:ascii="Times New Roman" w:hAnsi="Times New Roman" w:cs="Times New Roman"/>
          <w:sz w:val="28"/>
          <w:szCs w:val="28"/>
        </w:rPr>
        <w:t xml:space="preserve"> коммунальную услугу по отоплению, </w:t>
      </w:r>
      <w:r w:rsidR="00EC6617" w:rsidRPr="000B7257">
        <w:rPr>
          <w:rFonts w:ascii="Times New Roman" w:hAnsi="Times New Roman" w:cs="Times New Roman"/>
          <w:sz w:val="28"/>
          <w:szCs w:val="28"/>
        </w:rPr>
        <w:t xml:space="preserve">могут в любой момент принять решение о применении порядка расчета размера платы за коммунальную услугу по отоплению, предусмотренного </w:t>
      </w:r>
      <w:hyperlink r:id="rId17" w:history="1">
        <w:r w:rsidR="00EC6617" w:rsidRPr="000B725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C6617" w:rsidRPr="000B7257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</w:t>
      </w:r>
      <w:r w:rsidR="00E934E5">
        <w:rPr>
          <w:rFonts w:ascii="Times New Roman" w:hAnsi="Times New Roman" w:cs="Times New Roman"/>
          <w:sz w:val="28"/>
          <w:szCs w:val="28"/>
        </w:rPr>
        <w:t xml:space="preserve"> </w:t>
      </w:r>
      <w:r w:rsidR="00EC6617" w:rsidRPr="000B7257">
        <w:rPr>
          <w:rFonts w:ascii="Times New Roman" w:hAnsi="Times New Roman" w:cs="Times New Roman"/>
          <w:sz w:val="28"/>
          <w:szCs w:val="28"/>
        </w:rPr>
        <w:t xml:space="preserve"> жилых домов, утвержденными постановлением Правительства Российской Федерации от 6 мая 2011 года № 354</w:t>
      </w:r>
      <w:r w:rsidR="00E934E5">
        <w:rPr>
          <w:rFonts w:ascii="Times New Roman" w:hAnsi="Times New Roman" w:cs="Times New Roman"/>
          <w:sz w:val="28"/>
          <w:szCs w:val="28"/>
        </w:rPr>
        <w:t>.</w:t>
      </w:r>
    </w:p>
    <w:p w:rsidR="005B4BEA" w:rsidRDefault="00E934E5" w:rsidP="00CA621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приведенной выше нормы </w:t>
      </w:r>
      <w:r w:rsidRPr="001A07C3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  <w:r w:rsidR="008C2299">
        <w:rPr>
          <w:rFonts w:ascii="Times New Roman" w:hAnsi="Times New Roman" w:cs="Times New Roman"/>
          <w:sz w:val="28"/>
          <w:szCs w:val="28"/>
        </w:rPr>
        <w:t xml:space="preserve"> принимал свои решения о внесении изменений в обжалуемое постановление, тем самым определяя</w:t>
      </w:r>
      <w:r w:rsidR="008F5CC9">
        <w:rPr>
          <w:rFonts w:ascii="Times New Roman" w:hAnsi="Times New Roman" w:cs="Times New Roman"/>
          <w:sz w:val="28"/>
          <w:szCs w:val="28"/>
        </w:rPr>
        <w:t>,</w:t>
      </w:r>
      <w:r w:rsidR="008C2299">
        <w:rPr>
          <w:rFonts w:ascii="Times New Roman" w:hAnsi="Times New Roman" w:cs="Times New Roman"/>
          <w:sz w:val="28"/>
          <w:szCs w:val="28"/>
        </w:rPr>
        <w:t xml:space="preserve"> в каких муниципальных образованиях Республики Татарстан при</w:t>
      </w:r>
      <w:r w:rsidR="00D43BEF">
        <w:rPr>
          <w:rFonts w:ascii="Times New Roman" w:hAnsi="Times New Roman" w:cs="Times New Roman"/>
          <w:sz w:val="28"/>
          <w:szCs w:val="28"/>
        </w:rPr>
        <w:t>менял</w:t>
      </w:r>
      <w:r w:rsidR="009E2BE2">
        <w:rPr>
          <w:rFonts w:ascii="Times New Roman" w:hAnsi="Times New Roman" w:cs="Times New Roman"/>
          <w:sz w:val="28"/>
          <w:szCs w:val="28"/>
        </w:rPr>
        <w:t>ись</w:t>
      </w:r>
      <w:r w:rsidR="00D43BEF">
        <w:rPr>
          <w:rFonts w:ascii="Times New Roman" w:hAnsi="Times New Roman" w:cs="Times New Roman"/>
          <w:sz w:val="28"/>
          <w:szCs w:val="28"/>
        </w:rPr>
        <w:t xml:space="preserve"> </w:t>
      </w:r>
      <w:r w:rsidR="00CA6211">
        <w:rPr>
          <w:rFonts w:ascii="Times New Roman" w:hAnsi="Times New Roman" w:cs="Times New Roman"/>
          <w:sz w:val="28"/>
          <w:szCs w:val="28"/>
        </w:rPr>
        <w:t>прежний</w:t>
      </w:r>
      <w:r w:rsidR="00D43BEF">
        <w:rPr>
          <w:rFonts w:ascii="Times New Roman" w:hAnsi="Times New Roman" w:cs="Times New Roman"/>
          <w:sz w:val="28"/>
          <w:szCs w:val="28"/>
        </w:rPr>
        <w:t xml:space="preserve"> порядок расчета размера платы за коммунальную услугу по отоплению и нормативы потребления коммунальной услуги по отоплению, действовавшие по состоянию на 30 июня 2012 года.</w:t>
      </w:r>
    </w:p>
    <w:p w:rsidR="00CA6211" w:rsidRDefault="005112E7" w:rsidP="00CA62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0A97" w:rsidRPr="000B7257">
        <w:rPr>
          <w:rFonts w:ascii="Times New Roman" w:hAnsi="Times New Roman" w:cs="Times New Roman"/>
          <w:sz w:val="28"/>
          <w:szCs w:val="28"/>
        </w:rPr>
        <w:t>остановление</w:t>
      </w:r>
      <w:r w:rsidR="00551095">
        <w:rPr>
          <w:rFonts w:ascii="Times New Roman" w:hAnsi="Times New Roman" w:cs="Times New Roman"/>
          <w:sz w:val="28"/>
          <w:szCs w:val="28"/>
        </w:rPr>
        <w:t xml:space="preserve"> </w:t>
      </w:r>
      <w:r w:rsidR="00210A97" w:rsidRPr="000B7257">
        <w:rPr>
          <w:rFonts w:ascii="Times New Roman" w:hAnsi="Times New Roman" w:cs="Times New Roman"/>
          <w:sz w:val="28"/>
          <w:szCs w:val="28"/>
        </w:rPr>
        <w:t>Правительства Российской Федерации № 354</w:t>
      </w:r>
      <w:r w:rsidR="00551095">
        <w:rPr>
          <w:rFonts w:ascii="Times New Roman" w:hAnsi="Times New Roman" w:cs="Times New Roman"/>
          <w:sz w:val="28"/>
          <w:szCs w:val="28"/>
        </w:rPr>
        <w:t xml:space="preserve"> вступило в силу в полном объ</w:t>
      </w:r>
      <w:r w:rsidR="004A5C3B">
        <w:rPr>
          <w:rFonts w:ascii="Times New Roman" w:hAnsi="Times New Roman" w:cs="Times New Roman"/>
          <w:sz w:val="28"/>
          <w:szCs w:val="28"/>
        </w:rPr>
        <w:t>е</w:t>
      </w:r>
      <w:r w:rsidR="00551095">
        <w:rPr>
          <w:rFonts w:ascii="Times New Roman" w:hAnsi="Times New Roman" w:cs="Times New Roman"/>
          <w:sz w:val="28"/>
          <w:szCs w:val="28"/>
        </w:rPr>
        <w:t>ме с 1 июля 2016 года, установив единый для всех порядок расчета размера платы за коммунальную услугу по отоплению, а также исключив ранее предусмотренную возможность для органов государственной власти субъектов Российской Федерации устанавливать дифференцированный подход к определению размера платы за данную коммунальную услугу. При этом дейс</w:t>
      </w:r>
      <w:r w:rsidR="00650944">
        <w:rPr>
          <w:rFonts w:ascii="Times New Roman" w:hAnsi="Times New Roman" w:cs="Times New Roman"/>
          <w:sz w:val="28"/>
          <w:szCs w:val="28"/>
        </w:rPr>
        <w:t>т</w:t>
      </w:r>
      <w:r w:rsidR="00551095">
        <w:rPr>
          <w:rFonts w:ascii="Times New Roman" w:hAnsi="Times New Roman" w:cs="Times New Roman"/>
          <w:sz w:val="28"/>
          <w:szCs w:val="28"/>
        </w:rPr>
        <w:t xml:space="preserve">вующее ранее постановление </w:t>
      </w:r>
      <w:r w:rsidR="0065094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50944" w:rsidRPr="000B725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50944">
        <w:rPr>
          <w:rFonts w:ascii="Times New Roman" w:hAnsi="Times New Roman" w:cs="Times New Roman"/>
          <w:sz w:val="28"/>
          <w:szCs w:val="28"/>
        </w:rPr>
        <w:t xml:space="preserve"> № 307 было признано утратившим силу. Во исполнение вышеприведенных федеральных нормативных правовых актов обжалуемое постановление было признано утратившим силу постановлением </w:t>
      </w:r>
      <w:r w:rsidR="00CA6211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 от 20 ноября 2018 года № 1019</w:t>
      </w:r>
      <w:r w:rsidR="008A3EA4">
        <w:rPr>
          <w:rFonts w:ascii="Times New Roman" w:hAnsi="Times New Roman" w:cs="Times New Roman"/>
          <w:sz w:val="28"/>
          <w:szCs w:val="28"/>
        </w:rPr>
        <w:t>.</w:t>
      </w:r>
    </w:p>
    <w:p w:rsidR="003666D5" w:rsidRPr="00590155" w:rsidRDefault="00ED40A3" w:rsidP="000C4D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55">
        <w:rPr>
          <w:rFonts w:ascii="Times New Roman" w:hAnsi="Times New Roman" w:cs="Times New Roman"/>
          <w:sz w:val="28"/>
          <w:szCs w:val="28"/>
        </w:rPr>
        <w:t>Таким образом</w:t>
      </w:r>
      <w:r w:rsidR="000B4EEE">
        <w:rPr>
          <w:rFonts w:ascii="Times New Roman" w:hAnsi="Times New Roman" w:cs="Times New Roman"/>
          <w:sz w:val="28"/>
          <w:szCs w:val="28"/>
        </w:rPr>
        <w:t>,</w:t>
      </w:r>
      <w:r w:rsidRPr="00590155">
        <w:rPr>
          <w:rFonts w:ascii="Times New Roman" w:hAnsi="Times New Roman" w:cs="Times New Roman"/>
          <w:sz w:val="28"/>
          <w:szCs w:val="28"/>
        </w:rPr>
        <w:t xml:space="preserve"> </w:t>
      </w:r>
      <w:r w:rsidR="009E161A" w:rsidRPr="00590155">
        <w:rPr>
          <w:rFonts w:ascii="Times New Roman" w:hAnsi="Times New Roman" w:cs="Times New Roman"/>
          <w:sz w:val="28"/>
          <w:szCs w:val="28"/>
        </w:rPr>
        <w:t>оспариваемое</w:t>
      </w:r>
      <w:r w:rsidR="00932461" w:rsidRPr="00590155">
        <w:rPr>
          <w:rFonts w:ascii="Times New Roman" w:hAnsi="Times New Roman" w:cs="Times New Roman"/>
          <w:sz w:val="28"/>
          <w:szCs w:val="28"/>
        </w:rPr>
        <w:t xml:space="preserve"> </w:t>
      </w:r>
      <w:r w:rsidR="003666D5" w:rsidRPr="00590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заявительницей </w:t>
      </w:r>
      <w:r w:rsidR="00A702EE" w:rsidRPr="00590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правовое регулирование </w:t>
      </w:r>
      <w:r w:rsidR="00777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</w:t>
      </w:r>
      <w:r w:rsidR="00A702EE" w:rsidRPr="00590155">
        <w:rPr>
          <w:rFonts w:ascii="Times New Roman" w:hAnsi="Times New Roman" w:cs="Times New Roman"/>
          <w:bCs/>
          <w:sz w:val="28"/>
          <w:szCs w:val="28"/>
        </w:rPr>
        <w:t xml:space="preserve">принято в рамках предоставленных </w:t>
      </w:r>
      <w:r w:rsidR="0077736E">
        <w:rPr>
          <w:rFonts w:ascii="Times New Roman" w:hAnsi="Times New Roman" w:cs="Times New Roman"/>
          <w:bCs/>
          <w:sz w:val="28"/>
          <w:szCs w:val="28"/>
        </w:rPr>
        <w:t xml:space="preserve">ранее </w:t>
      </w:r>
      <w:r w:rsidR="006B4513" w:rsidRPr="0059015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федеральным законодательством </w:t>
      </w:r>
      <w:r w:rsidR="000D0224">
        <w:rPr>
          <w:rFonts w:ascii="Times New Roman" w:hAnsi="Times New Roman" w:cs="Times New Roman"/>
          <w:bCs/>
          <w:sz w:val="28"/>
          <w:szCs w:val="28"/>
        </w:rPr>
        <w:t>субъектам Росси</w:t>
      </w:r>
      <w:r w:rsidR="00F6269B">
        <w:rPr>
          <w:rFonts w:ascii="Times New Roman" w:hAnsi="Times New Roman" w:cs="Times New Roman"/>
          <w:bCs/>
          <w:sz w:val="28"/>
          <w:szCs w:val="28"/>
        </w:rPr>
        <w:t xml:space="preserve">йской Федерации </w:t>
      </w:r>
      <w:r w:rsidR="00A702EE" w:rsidRPr="00590155">
        <w:rPr>
          <w:rFonts w:ascii="Times New Roman" w:hAnsi="Times New Roman" w:cs="Times New Roman"/>
          <w:bCs/>
          <w:sz w:val="28"/>
          <w:szCs w:val="28"/>
        </w:rPr>
        <w:t xml:space="preserve">полномочий, </w:t>
      </w:r>
      <w:r w:rsidR="00CE0C26" w:rsidRPr="0059015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 учетом</w:t>
      </w:r>
      <w:r w:rsidR="00F41FFD" w:rsidRPr="0059015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возможности </w:t>
      </w:r>
      <w:r w:rsidR="00876459" w:rsidRPr="0059015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его применения </w:t>
      </w:r>
      <w:r w:rsidR="00C510EF" w:rsidRPr="0059015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отношении </w:t>
      </w:r>
      <w:r w:rsidR="00BA0500" w:rsidRPr="00590155">
        <w:rPr>
          <w:rFonts w:ascii="Times New Roman" w:hAnsi="Times New Roman" w:cs="Times New Roman"/>
          <w:sz w:val="28"/>
          <w:szCs w:val="28"/>
        </w:rPr>
        <w:t>отдельных муниципальных образований</w:t>
      </w:r>
      <w:r w:rsidR="00876459" w:rsidRPr="00590155">
        <w:rPr>
          <w:rFonts w:ascii="Times New Roman" w:hAnsi="Times New Roman" w:cs="Times New Roman"/>
          <w:sz w:val="28"/>
          <w:szCs w:val="28"/>
        </w:rPr>
        <w:t xml:space="preserve"> </w:t>
      </w:r>
      <w:r w:rsidR="00350249" w:rsidRPr="00590155">
        <w:rPr>
          <w:rFonts w:ascii="Times New Roman" w:hAnsi="Times New Roman" w:cs="Times New Roman"/>
          <w:sz w:val="28"/>
          <w:szCs w:val="28"/>
        </w:rPr>
        <w:t>(</w:t>
      </w:r>
      <w:r w:rsidR="00876459" w:rsidRPr="00590155">
        <w:rPr>
          <w:rFonts w:ascii="Times New Roman" w:hAnsi="Times New Roman" w:cs="Times New Roman"/>
          <w:sz w:val="28"/>
          <w:szCs w:val="28"/>
        </w:rPr>
        <w:t>по их предложению</w:t>
      </w:r>
      <w:r w:rsidR="00350249" w:rsidRPr="00590155">
        <w:rPr>
          <w:rFonts w:ascii="Times New Roman" w:hAnsi="Times New Roman" w:cs="Times New Roman"/>
          <w:sz w:val="28"/>
          <w:szCs w:val="28"/>
        </w:rPr>
        <w:t>)</w:t>
      </w:r>
      <w:r w:rsidR="00BA0500" w:rsidRPr="00590155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350249" w:rsidRPr="00590155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A07C3" w:rsidRPr="00590155">
        <w:rPr>
          <w:rFonts w:ascii="Times New Roman" w:hAnsi="Times New Roman" w:cs="Times New Roman"/>
          <w:sz w:val="28"/>
          <w:szCs w:val="28"/>
        </w:rPr>
        <w:t>,</w:t>
      </w:r>
      <w:r w:rsidR="001A1097" w:rsidRPr="0059015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3666D5" w:rsidRPr="00590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</w:t>
      </w:r>
      <w:r w:rsidR="00860FC8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3666D5" w:rsidRPr="0059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</w:t>
      </w:r>
      <w:r w:rsidR="00450772" w:rsidRPr="00590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правового регулирования,</w:t>
      </w:r>
      <w:r w:rsidR="00350249" w:rsidRPr="0059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007" w:rsidRPr="00590155">
        <w:rPr>
          <w:rFonts w:ascii="Times New Roman" w:hAnsi="Times New Roman" w:cs="Times New Roman"/>
          <w:sz w:val="28"/>
          <w:szCs w:val="28"/>
        </w:rPr>
        <w:t>а потому сам</w:t>
      </w:r>
      <w:r w:rsidR="00FE5293" w:rsidRPr="00590155">
        <w:rPr>
          <w:rFonts w:ascii="Times New Roman" w:hAnsi="Times New Roman" w:cs="Times New Roman"/>
          <w:sz w:val="28"/>
          <w:szCs w:val="28"/>
        </w:rPr>
        <w:t>о</w:t>
      </w:r>
      <w:r w:rsidR="00196007" w:rsidRPr="00590155">
        <w:rPr>
          <w:rFonts w:ascii="Times New Roman" w:hAnsi="Times New Roman" w:cs="Times New Roman"/>
          <w:sz w:val="28"/>
          <w:szCs w:val="28"/>
        </w:rPr>
        <w:t xml:space="preserve"> по себе не мо</w:t>
      </w:r>
      <w:r w:rsidR="00860FC8">
        <w:rPr>
          <w:rFonts w:ascii="Times New Roman" w:hAnsi="Times New Roman" w:cs="Times New Roman"/>
          <w:sz w:val="28"/>
          <w:szCs w:val="28"/>
        </w:rPr>
        <w:t>гло</w:t>
      </w:r>
      <w:r w:rsidR="00196007" w:rsidRPr="00590155">
        <w:rPr>
          <w:rFonts w:ascii="Times New Roman" w:hAnsi="Times New Roman" w:cs="Times New Roman"/>
          <w:sz w:val="28"/>
          <w:szCs w:val="28"/>
        </w:rPr>
        <w:t xml:space="preserve"> считаться нарушающ</w:t>
      </w:r>
      <w:r w:rsidR="00FE5293" w:rsidRPr="00590155">
        <w:rPr>
          <w:rFonts w:ascii="Times New Roman" w:hAnsi="Times New Roman" w:cs="Times New Roman"/>
          <w:sz w:val="28"/>
          <w:szCs w:val="28"/>
        </w:rPr>
        <w:t>им</w:t>
      </w:r>
      <w:r w:rsidR="00196007" w:rsidRPr="00590155">
        <w:rPr>
          <w:rFonts w:ascii="Times New Roman" w:hAnsi="Times New Roman" w:cs="Times New Roman"/>
          <w:sz w:val="28"/>
          <w:szCs w:val="28"/>
        </w:rPr>
        <w:t xml:space="preserve"> конституционные права граждан</w:t>
      </w:r>
      <w:r w:rsidR="00A702EE" w:rsidRPr="00590155">
        <w:rPr>
          <w:rFonts w:ascii="Times New Roman" w:hAnsi="Times New Roman" w:cs="Times New Roman"/>
          <w:sz w:val="28"/>
          <w:szCs w:val="28"/>
        </w:rPr>
        <w:t>, в том числе заявительницы</w:t>
      </w:r>
      <w:r w:rsidR="009E2969" w:rsidRPr="00590155">
        <w:rPr>
          <w:rFonts w:ascii="Times New Roman" w:hAnsi="Times New Roman" w:cs="Times New Roman"/>
          <w:sz w:val="28"/>
          <w:szCs w:val="28"/>
        </w:rPr>
        <w:t xml:space="preserve"> в указанном в жалобе аспекте</w:t>
      </w:r>
      <w:r w:rsidR="00860FC8">
        <w:rPr>
          <w:rFonts w:ascii="Times New Roman" w:hAnsi="Times New Roman" w:cs="Times New Roman"/>
          <w:sz w:val="28"/>
          <w:szCs w:val="28"/>
        </w:rPr>
        <w:t>,</w:t>
      </w:r>
      <w:r w:rsidR="0029297E" w:rsidRPr="00590155">
        <w:rPr>
          <w:rFonts w:ascii="Times New Roman" w:hAnsi="Times New Roman" w:cs="Times New Roman"/>
          <w:sz w:val="28"/>
          <w:szCs w:val="28"/>
        </w:rPr>
        <w:t xml:space="preserve"> </w:t>
      </w:r>
      <w:r w:rsidR="00F9365E" w:rsidRPr="00590155">
        <w:rPr>
          <w:rFonts w:ascii="Times New Roman" w:hAnsi="Times New Roman" w:cs="Times New Roman"/>
          <w:sz w:val="28"/>
          <w:szCs w:val="28"/>
        </w:rPr>
        <w:t>и, следовательно, не содержит неопределенности в вопросе о его соответствии Конституции Республики Татарстан, в связи с чем согласно</w:t>
      </w:r>
      <w:r w:rsidR="000C4D0A" w:rsidRPr="0059015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3666D5" w:rsidRPr="00590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2 части первой статьи 46</w:t>
        </w:r>
      </w:hyperlink>
      <w:r w:rsidR="003666D5" w:rsidRPr="0059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взаимосвязи с </w:t>
      </w:r>
      <w:hyperlink r:id="rId19" w:history="1">
        <w:r w:rsidR="003666D5" w:rsidRPr="00590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части второй статьи 39</w:t>
        </w:r>
      </w:hyperlink>
      <w:r w:rsidR="003666D5" w:rsidRPr="0059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Татарстан «О Конституционном суде Республики Татарстан» </w:t>
      </w:r>
      <w:r w:rsidR="008A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3666D5" w:rsidRPr="005901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не является допустимой.</w:t>
      </w:r>
    </w:p>
    <w:p w:rsidR="00C36CFA" w:rsidRDefault="00AF62F1" w:rsidP="00D646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доводов гражданки </w:t>
      </w:r>
      <w:r w:rsidRPr="001A0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Л.Е. Колоярцевой об отсутствии в </w:t>
      </w:r>
      <w:r w:rsidR="00A7775F">
        <w:rPr>
          <w:rFonts w:ascii="Times New Roman" w:eastAsia="Calibri" w:hAnsi="Times New Roman" w:cs="Times New Roman"/>
          <w:sz w:val="28"/>
          <w:szCs w:val="28"/>
          <w:lang w:eastAsia="ru-RU"/>
        </w:rPr>
        <w:t>оспариваемом</w:t>
      </w:r>
      <w:r w:rsidRPr="001A0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постановлении Кабинета Министров Республики Татарстан правил установления порядка учета потребленной тепловой энергии и порядка расчета услуг</w:t>
      </w:r>
      <w:r w:rsidR="00DB756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A0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отоплению отдельно для собственников жилых помещений и отдельно для пользователей (арендаторов) </w:t>
      </w:r>
      <w:r w:rsidRPr="001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</w:t>
      </w:r>
      <w:r w:rsidR="00C3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регулирование обусловлено распределением компетенции, </w:t>
      </w:r>
      <w:r w:rsidR="008A3E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0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</w:t>
      </w:r>
      <w:r w:rsidR="00A6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Жилищным кодексом Российской Федерации, который регламентирование</w:t>
      </w:r>
      <w:r w:rsidR="00E6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5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E6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</w:t>
      </w:r>
      <w:r w:rsidR="0059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относит </w:t>
      </w:r>
      <w:r w:rsidR="00E66A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органов государственной власти субъектов Российской Федерации.</w:t>
      </w:r>
    </w:p>
    <w:p w:rsidR="00DD0DC2" w:rsidRPr="001A07C3" w:rsidRDefault="00DF5FE8" w:rsidP="00D646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AC13BA" w:rsidRPr="001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1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</w:t>
      </w:r>
      <w:r w:rsidR="00740234" w:rsidRPr="001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513" w:rsidRPr="001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</w:t>
      </w:r>
      <w:r w:rsidR="00740234" w:rsidRPr="001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5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гражданке</w:t>
      </w:r>
      <w:r w:rsidR="00E51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13BA" w:rsidRPr="001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Л.Е. Колоярцевой </w:t>
      </w:r>
      <w:r w:rsidR="00740234" w:rsidRPr="001A0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1C3513" w:rsidRPr="001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 отопление</w:t>
      </w:r>
      <w:r w:rsidR="00DF4C02" w:rsidRPr="001A07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64A8" w:rsidRPr="001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как</w:t>
      </w:r>
      <w:r w:rsidR="0083781A" w:rsidRPr="001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DC2" w:rsidRPr="001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0DC2" w:rsidRPr="001A07C3">
        <w:rPr>
          <w:rFonts w:ascii="Times New Roman" w:hAnsi="Times New Roman" w:cs="Times New Roman"/>
          <w:sz w:val="28"/>
          <w:szCs w:val="28"/>
        </w:rPr>
        <w:t xml:space="preserve">роверка и оценка </w:t>
      </w:r>
      <w:r w:rsidR="009E7970" w:rsidRPr="001A07C3">
        <w:rPr>
          <w:rFonts w:ascii="Times New Roman" w:hAnsi="Times New Roman" w:cs="Times New Roman"/>
          <w:sz w:val="28"/>
          <w:szCs w:val="28"/>
        </w:rPr>
        <w:t>судебного</w:t>
      </w:r>
      <w:r w:rsidR="00DD0DC2" w:rsidRPr="001A07C3">
        <w:rPr>
          <w:rFonts w:ascii="Times New Roman" w:hAnsi="Times New Roman" w:cs="Times New Roman"/>
          <w:sz w:val="28"/>
          <w:szCs w:val="28"/>
        </w:rPr>
        <w:t xml:space="preserve"> решения по конкретному делу </w:t>
      </w:r>
      <w:r w:rsidR="00AC13BA" w:rsidRPr="001A07C3">
        <w:rPr>
          <w:rFonts w:ascii="Times New Roman" w:hAnsi="Times New Roman" w:cs="Times New Roman"/>
          <w:sz w:val="28"/>
          <w:szCs w:val="28"/>
        </w:rPr>
        <w:t>заявительницы</w:t>
      </w:r>
      <w:r w:rsidR="00DD0DC2" w:rsidRPr="001A07C3"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r w:rsidR="00AC13BA" w:rsidRPr="001A07C3">
        <w:rPr>
          <w:rFonts w:ascii="Times New Roman" w:hAnsi="Times New Roman" w:cs="Times New Roman"/>
          <w:sz w:val="28"/>
          <w:szCs w:val="28"/>
        </w:rPr>
        <w:t>его</w:t>
      </w:r>
      <w:r w:rsidR="00DD0DC2" w:rsidRPr="001A07C3">
        <w:rPr>
          <w:rFonts w:ascii="Times New Roman" w:hAnsi="Times New Roman" w:cs="Times New Roman"/>
          <w:sz w:val="28"/>
          <w:szCs w:val="28"/>
        </w:rPr>
        <w:t xml:space="preserve"> законности и обоснованности</w:t>
      </w:r>
      <w:r w:rsidR="004143D4">
        <w:rPr>
          <w:rFonts w:ascii="Times New Roman" w:hAnsi="Times New Roman" w:cs="Times New Roman"/>
          <w:sz w:val="28"/>
          <w:szCs w:val="28"/>
        </w:rPr>
        <w:t>,</w:t>
      </w:r>
      <w:r w:rsidR="00DD0DC2" w:rsidRPr="001A07C3">
        <w:rPr>
          <w:rFonts w:ascii="Times New Roman" w:hAnsi="Times New Roman" w:cs="Times New Roman"/>
          <w:sz w:val="28"/>
          <w:szCs w:val="28"/>
        </w:rPr>
        <w:t xml:space="preserve"> </w:t>
      </w:r>
      <w:r w:rsidR="004143D4">
        <w:rPr>
          <w:rFonts w:ascii="Times New Roman" w:hAnsi="Times New Roman" w:cs="Times New Roman"/>
          <w:sz w:val="28"/>
          <w:szCs w:val="28"/>
        </w:rPr>
        <w:t>предполагае</w:t>
      </w:r>
      <w:r w:rsidR="00140986">
        <w:rPr>
          <w:rFonts w:ascii="Times New Roman" w:hAnsi="Times New Roman" w:cs="Times New Roman"/>
          <w:sz w:val="28"/>
          <w:szCs w:val="28"/>
        </w:rPr>
        <w:t xml:space="preserve">т исследование фактических обстоятельств дела, что не относится к компетенции </w:t>
      </w:r>
      <w:r w:rsidR="00DD0DC2" w:rsidRPr="001A07C3">
        <w:rPr>
          <w:rFonts w:ascii="Times New Roman" w:hAnsi="Times New Roman" w:cs="Times New Roman"/>
          <w:sz w:val="28"/>
          <w:szCs w:val="28"/>
        </w:rPr>
        <w:t xml:space="preserve">Конституционного суда Республики Татарстан, как она определена в </w:t>
      </w:r>
      <w:hyperlink r:id="rId20" w:history="1">
        <w:r w:rsidR="00DD0DC2" w:rsidRPr="001A07C3">
          <w:rPr>
            <w:rFonts w:ascii="Times New Roman" w:hAnsi="Times New Roman" w:cs="Times New Roman"/>
            <w:sz w:val="28"/>
            <w:szCs w:val="28"/>
          </w:rPr>
          <w:t>статье 109</w:t>
        </w:r>
      </w:hyperlink>
      <w:r w:rsidR="00DD0DC2" w:rsidRPr="001A07C3">
        <w:rPr>
          <w:rFonts w:ascii="Times New Roman" w:hAnsi="Times New Roman" w:cs="Times New Roman"/>
          <w:sz w:val="28"/>
          <w:szCs w:val="28"/>
        </w:rPr>
        <w:t xml:space="preserve"> Конституции Республики Татарстан и </w:t>
      </w:r>
      <w:hyperlink r:id="rId21" w:history="1">
        <w:r w:rsidR="00DD0DC2" w:rsidRPr="001A07C3">
          <w:rPr>
            <w:rFonts w:ascii="Times New Roman" w:hAnsi="Times New Roman" w:cs="Times New Roman"/>
            <w:sz w:val="28"/>
            <w:szCs w:val="28"/>
          </w:rPr>
          <w:t>статье 3</w:t>
        </w:r>
      </w:hyperlink>
      <w:r w:rsidR="00DD0DC2" w:rsidRPr="001A07C3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</w:t>
      </w:r>
      <w:r w:rsidR="004C0CAA">
        <w:rPr>
          <w:rFonts w:ascii="Times New Roman" w:hAnsi="Times New Roman" w:cs="Times New Roman"/>
          <w:sz w:val="28"/>
          <w:szCs w:val="28"/>
        </w:rPr>
        <w:br/>
      </w:r>
      <w:r w:rsidR="00EE3066" w:rsidRPr="001A07C3">
        <w:rPr>
          <w:rFonts w:ascii="Times New Roman" w:hAnsi="Times New Roman" w:cs="Times New Roman"/>
          <w:sz w:val="28"/>
          <w:szCs w:val="28"/>
        </w:rPr>
        <w:t>«</w:t>
      </w:r>
      <w:r w:rsidR="00DD0DC2" w:rsidRPr="001A07C3">
        <w:rPr>
          <w:rFonts w:ascii="Times New Roman" w:hAnsi="Times New Roman" w:cs="Times New Roman"/>
          <w:sz w:val="28"/>
          <w:szCs w:val="28"/>
        </w:rPr>
        <w:t>О Конституционном суде Республики Татарстан</w:t>
      </w:r>
      <w:r w:rsidR="00EE3066" w:rsidRPr="001A07C3">
        <w:rPr>
          <w:rFonts w:ascii="Times New Roman" w:hAnsi="Times New Roman" w:cs="Times New Roman"/>
          <w:sz w:val="28"/>
          <w:szCs w:val="28"/>
        </w:rPr>
        <w:t>»</w:t>
      </w:r>
      <w:r w:rsidR="00DD0DC2" w:rsidRPr="001A07C3">
        <w:rPr>
          <w:rFonts w:ascii="Times New Roman" w:hAnsi="Times New Roman" w:cs="Times New Roman"/>
          <w:sz w:val="28"/>
          <w:szCs w:val="28"/>
        </w:rPr>
        <w:t>.</w:t>
      </w:r>
    </w:p>
    <w:p w:rsidR="00616AF1" w:rsidRPr="001A07C3" w:rsidRDefault="00616AF1" w:rsidP="00616A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изложенного, руководствуясь статьей 3, </w:t>
      </w:r>
      <w:hyperlink r:id="rId22" w:history="1">
        <w:r w:rsidRPr="001A07C3">
          <w:rPr>
            <w:rFonts w:ascii="Times New Roman" w:eastAsia="Calibri" w:hAnsi="Times New Roman" w:cs="Times New Roman"/>
            <w:sz w:val="28"/>
            <w:szCs w:val="28"/>
          </w:rPr>
          <w:t>пунктом 1 части второй статьи 39</w:t>
        </w:r>
      </w:hyperlink>
      <w:r w:rsidRPr="001A07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A07C3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2 части первой статьи 46</w:t>
      </w:r>
      <w:r w:rsidRPr="001A07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1" w:name="_GoBack"/>
      <w:bookmarkEnd w:id="1"/>
      <w:r w:rsidR="00F36AC5">
        <w:fldChar w:fldCharType="begin"/>
      </w:r>
      <w:r w:rsidR="00F36AC5">
        <w:instrText xml:space="preserve"> HYPERLINK "consultantplus://offline/ref=ED7D9199F9EF3EF196F5DF2A189AABE7DDA71866121EE2639B8D50D1F55C79CE86239394F40A9336B70F52W1e7L" </w:instrText>
      </w:r>
      <w:r w:rsidR="00F36AC5">
        <w:fldChar w:fldCharType="separate"/>
      </w:r>
      <w:r w:rsidRPr="001A07C3">
        <w:rPr>
          <w:rFonts w:ascii="Times New Roman" w:eastAsia="Calibri" w:hAnsi="Times New Roman" w:cs="Times New Roman"/>
          <w:sz w:val="28"/>
          <w:szCs w:val="28"/>
        </w:rPr>
        <w:t>частью пятой статьи 66</w:t>
      </w:r>
      <w:r w:rsidR="00F36AC5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1A07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3" w:history="1">
        <w:r w:rsidRPr="001A07C3">
          <w:rPr>
            <w:rFonts w:ascii="Times New Roman" w:eastAsia="Calibri" w:hAnsi="Times New Roman" w:cs="Times New Roman"/>
            <w:sz w:val="28"/>
            <w:szCs w:val="28"/>
          </w:rPr>
          <w:t>частями первой</w:t>
        </w:r>
      </w:hyperlink>
      <w:r w:rsidRPr="001A07C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4" w:history="1">
        <w:r w:rsidRPr="001A07C3">
          <w:rPr>
            <w:rFonts w:ascii="Times New Roman" w:eastAsia="Calibri" w:hAnsi="Times New Roman" w:cs="Times New Roman"/>
            <w:sz w:val="28"/>
            <w:szCs w:val="28"/>
          </w:rPr>
          <w:t>второй статьи 67</w:t>
        </w:r>
      </w:hyperlink>
      <w:r w:rsidRPr="001A07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5" w:history="1">
        <w:r w:rsidRPr="001A07C3">
          <w:rPr>
            <w:rFonts w:ascii="Times New Roman" w:eastAsia="Calibri" w:hAnsi="Times New Roman" w:cs="Times New Roman"/>
            <w:sz w:val="28"/>
            <w:szCs w:val="28"/>
          </w:rPr>
          <w:t>статьями 69</w:t>
        </w:r>
      </w:hyperlink>
      <w:r w:rsidRPr="001A07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6" w:history="1">
        <w:r w:rsidRPr="001A07C3">
          <w:rPr>
            <w:rFonts w:ascii="Times New Roman" w:eastAsia="Calibri" w:hAnsi="Times New Roman" w:cs="Times New Roman"/>
            <w:sz w:val="28"/>
            <w:szCs w:val="28"/>
          </w:rPr>
          <w:t>72</w:t>
        </w:r>
      </w:hyperlink>
      <w:r w:rsidR="00171F67" w:rsidRPr="001A07C3">
        <w:rPr>
          <w:rFonts w:ascii="Times New Roman" w:eastAsia="Calibri" w:hAnsi="Times New Roman" w:cs="Times New Roman"/>
          <w:sz w:val="28"/>
          <w:szCs w:val="28"/>
        </w:rPr>
        <w:t>,</w:t>
      </w:r>
      <w:r w:rsidRPr="001A0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7" w:history="1">
        <w:r w:rsidRPr="001A07C3">
          <w:rPr>
            <w:rFonts w:ascii="Times New Roman" w:eastAsia="Calibri" w:hAnsi="Times New Roman" w:cs="Times New Roman"/>
            <w:sz w:val="28"/>
            <w:szCs w:val="28"/>
          </w:rPr>
          <w:t>73</w:t>
        </w:r>
      </w:hyperlink>
      <w:r w:rsidR="00171F67" w:rsidRPr="001A07C3">
        <w:rPr>
          <w:rFonts w:ascii="Times New Roman" w:eastAsia="Calibri" w:hAnsi="Times New Roman" w:cs="Times New Roman"/>
          <w:sz w:val="28"/>
          <w:szCs w:val="28"/>
        </w:rPr>
        <w:t>, 100 и 101</w:t>
      </w:r>
      <w:r w:rsidRPr="001A0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07C3">
        <w:rPr>
          <w:rFonts w:ascii="Times New Roman" w:eastAsia="Calibri" w:hAnsi="Times New Roman" w:cs="Times New Roman"/>
          <w:sz w:val="28"/>
          <w:szCs w:val="28"/>
          <w:lang w:eastAsia="ru-RU"/>
        </w:rPr>
        <w:t>Закона Республики Татарстан «О Конституционном суде Республики Татарстан»,</w:t>
      </w:r>
      <w:r w:rsidRPr="001A07C3">
        <w:rPr>
          <w:rFonts w:ascii="Times New Roman" w:eastAsia="Calibri" w:hAnsi="Times New Roman" w:cs="Times New Roman"/>
          <w:sz w:val="28"/>
          <w:szCs w:val="28"/>
        </w:rPr>
        <w:t xml:space="preserve"> Конституционный суд Республики Татарстан</w:t>
      </w:r>
    </w:p>
    <w:p w:rsidR="004237BF" w:rsidRDefault="004237BF" w:rsidP="00616A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6B4513" w:rsidRPr="00D41A49" w:rsidRDefault="006B4513" w:rsidP="00616A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123CD1" w:rsidRDefault="00110267" w:rsidP="00616AF1">
      <w:pPr>
        <w:tabs>
          <w:tab w:val="left" w:pos="720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9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F49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F49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F49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23CD1" w:rsidRPr="003F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определил:</w:t>
      </w:r>
    </w:p>
    <w:p w:rsidR="00140986" w:rsidRPr="00D41A49" w:rsidRDefault="00140986" w:rsidP="00616AF1">
      <w:pPr>
        <w:tabs>
          <w:tab w:val="left" w:pos="720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33EA1" w:rsidRPr="003F497D" w:rsidRDefault="00273072" w:rsidP="00533E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97D">
        <w:rPr>
          <w:rFonts w:ascii="Times New Roman" w:hAnsi="Times New Roman" w:cs="Times New Roman"/>
          <w:sz w:val="28"/>
          <w:szCs w:val="28"/>
        </w:rPr>
        <w:t xml:space="preserve">1. </w:t>
      </w:r>
      <w:r w:rsidR="00467C62" w:rsidRPr="003F497D">
        <w:rPr>
          <w:rFonts w:ascii="Times New Roman" w:hAnsi="Times New Roman" w:cs="Times New Roman"/>
          <w:sz w:val="28"/>
          <w:szCs w:val="28"/>
        </w:rPr>
        <w:tab/>
      </w:r>
      <w:r w:rsidR="00287190" w:rsidRPr="003F497D">
        <w:rPr>
          <w:rFonts w:ascii="Times New Roman" w:hAnsi="Times New Roman" w:cs="Times New Roman"/>
          <w:sz w:val="28"/>
          <w:szCs w:val="28"/>
        </w:rPr>
        <w:t>О</w:t>
      </w:r>
      <w:r w:rsidR="00D56591" w:rsidRPr="003F497D">
        <w:rPr>
          <w:rFonts w:ascii="Times New Roman" w:eastAsia="Calibri" w:hAnsi="Times New Roman" w:cs="Times New Roman"/>
          <w:sz w:val="28"/>
          <w:szCs w:val="28"/>
        </w:rPr>
        <w:t>тказать в принятии к рассмотрению жалобы гражданки</w:t>
      </w:r>
      <w:r w:rsidR="00533EA1" w:rsidRPr="003F49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EA1" w:rsidRPr="003F497D">
        <w:rPr>
          <w:rFonts w:ascii="Times New Roman" w:hAnsi="Times New Roman" w:cs="Times New Roman"/>
          <w:sz w:val="28"/>
          <w:szCs w:val="28"/>
        </w:rPr>
        <w:br/>
        <w:t>Л.Е. Колоярцевой на нарушение ее конституционных прав и свобод постановлением Кабинета Министров Республики Татарстан от 14 сентября 2012 года № 770 «О порядке определения размера платы граждан за коммунальную услугу по отоплению»</w:t>
      </w:r>
      <w:r w:rsidR="0078051B" w:rsidRPr="003F497D">
        <w:rPr>
          <w:rFonts w:ascii="Times New Roman" w:hAnsi="Times New Roman" w:cs="Times New Roman"/>
          <w:sz w:val="28"/>
          <w:szCs w:val="28"/>
        </w:rPr>
        <w:t>,</w:t>
      </w:r>
      <w:r w:rsidR="00533EA1" w:rsidRPr="003F497D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="006647A8">
        <w:rPr>
          <w:rFonts w:ascii="Times New Roman" w:hAnsi="Times New Roman" w:cs="Times New Roman"/>
          <w:sz w:val="28"/>
          <w:szCs w:val="28"/>
        </w:rPr>
        <w:t>жалоба</w:t>
      </w:r>
      <w:r w:rsidR="00533EA1" w:rsidRPr="003F497D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требованиями </w:t>
      </w:r>
      <w:hyperlink r:id="rId28" w:history="1">
        <w:r w:rsidR="00533EA1" w:rsidRPr="003F497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33EA1" w:rsidRPr="003F497D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1F7F38" w:rsidRPr="003F497D">
        <w:rPr>
          <w:rFonts w:ascii="Times New Roman" w:hAnsi="Times New Roman" w:cs="Times New Roman"/>
          <w:sz w:val="28"/>
          <w:szCs w:val="28"/>
        </w:rPr>
        <w:br/>
        <w:t>«</w:t>
      </w:r>
      <w:r w:rsidR="00533EA1" w:rsidRPr="003F497D">
        <w:rPr>
          <w:rFonts w:ascii="Times New Roman" w:hAnsi="Times New Roman" w:cs="Times New Roman"/>
          <w:sz w:val="28"/>
          <w:szCs w:val="28"/>
        </w:rPr>
        <w:t>О Конституционном суде Республики Татарстан» не является допустимой, а разрешение поставленного заявительницей вопроса Конституционному суду Республики Татарстан неподведомственно.</w:t>
      </w:r>
    </w:p>
    <w:p w:rsidR="00717FC6" w:rsidRPr="003F497D" w:rsidRDefault="00717FC6" w:rsidP="00B01B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7D">
        <w:rPr>
          <w:rFonts w:ascii="Times New Roman" w:hAnsi="Times New Roman" w:cs="Times New Roman"/>
          <w:sz w:val="28"/>
          <w:szCs w:val="28"/>
        </w:rPr>
        <w:t xml:space="preserve">2. </w:t>
      </w:r>
      <w:r w:rsidR="00467C62" w:rsidRPr="003F497D">
        <w:rPr>
          <w:rFonts w:ascii="Times New Roman" w:hAnsi="Times New Roman" w:cs="Times New Roman"/>
          <w:sz w:val="28"/>
          <w:szCs w:val="28"/>
        </w:rPr>
        <w:tab/>
      </w:r>
      <w:r w:rsidRPr="003F497D">
        <w:rPr>
          <w:rFonts w:ascii="Times New Roman" w:hAnsi="Times New Roman" w:cs="Times New Roman"/>
          <w:sz w:val="28"/>
          <w:szCs w:val="28"/>
        </w:rPr>
        <w:t>Определение Конституционного суда Республики Татарстан по данной жалобе окончательно и обжалованию не подлежит.</w:t>
      </w:r>
    </w:p>
    <w:p w:rsidR="00605107" w:rsidRPr="003F497D" w:rsidRDefault="00467C62" w:rsidP="00B01B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7D">
        <w:rPr>
          <w:rFonts w:ascii="Times New Roman" w:hAnsi="Times New Roman" w:cs="Times New Roman"/>
          <w:sz w:val="28"/>
          <w:szCs w:val="28"/>
        </w:rPr>
        <w:t>3.</w:t>
      </w:r>
      <w:r w:rsidRPr="003F497D">
        <w:rPr>
          <w:rFonts w:ascii="Times New Roman" w:hAnsi="Times New Roman" w:cs="Times New Roman"/>
          <w:sz w:val="28"/>
          <w:szCs w:val="28"/>
        </w:rPr>
        <w:tab/>
      </w:r>
      <w:r w:rsidR="00717FC6" w:rsidRPr="003F497D">
        <w:rPr>
          <w:rFonts w:ascii="Times New Roman" w:hAnsi="Times New Roman" w:cs="Times New Roman"/>
          <w:sz w:val="28"/>
          <w:szCs w:val="28"/>
        </w:rPr>
        <w:t xml:space="preserve">Копию настоящего </w:t>
      </w:r>
      <w:r w:rsidR="007B0822" w:rsidRPr="003F497D">
        <w:rPr>
          <w:rFonts w:ascii="Times New Roman" w:hAnsi="Times New Roman" w:cs="Times New Roman"/>
          <w:sz w:val="28"/>
          <w:szCs w:val="28"/>
        </w:rPr>
        <w:t>О</w:t>
      </w:r>
      <w:r w:rsidR="00717FC6" w:rsidRPr="003F497D">
        <w:rPr>
          <w:rFonts w:ascii="Times New Roman" w:hAnsi="Times New Roman" w:cs="Times New Roman"/>
          <w:sz w:val="28"/>
          <w:szCs w:val="28"/>
        </w:rPr>
        <w:t>пределения направить гражданке</w:t>
      </w:r>
      <w:r w:rsidR="00AD36B2" w:rsidRPr="003F497D">
        <w:rPr>
          <w:rFonts w:ascii="Times New Roman" w:hAnsi="Times New Roman" w:cs="Times New Roman"/>
          <w:sz w:val="28"/>
          <w:szCs w:val="28"/>
        </w:rPr>
        <w:br/>
      </w:r>
      <w:r w:rsidR="00D33FA3" w:rsidRPr="003F497D">
        <w:rPr>
          <w:rFonts w:ascii="Times New Roman" w:hAnsi="Times New Roman" w:cs="Times New Roman"/>
          <w:sz w:val="28"/>
          <w:szCs w:val="28"/>
        </w:rPr>
        <w:t xml:space="preserve">Л.Е. Колоярцевой и в Кабинет Министров </w:t>
      </w:r>
      <w:r w:rsidR="00801CCF" w:rsidRPr="003F497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05107" w:rsidRPr="003F497D">
        <w:rPr>
          <w:rFonts w:ascii="Times New Roman" w:hAnsi="Times New Roman" w:cs="Times New Roman"/>
          <w:sz w:val="28"/>
          <w:szCs w:val="28"/>
        </w:rPr>
        <w:t>.</w:t>
      </w:r>
      <w:r w:rsidR="00801CCF" w:rsidRPr="003F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FC6" w:rsidRPr="003F497D" w:rsidRDefault="00467C62" w:rsidP="00B01B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7D">
        <w:rPr>
          <w:rFonts w:ascii="Times New Roman" w:hAnsi="Times New Roman" w:cs="Times New Roman"/>
          <w:sz w:val="28"/>
          <w:szCs w:val="28"/>
        </w:rPr>
        <w:t>4.</w:t>
      </w:r>
      <w:r w:rsidRPr="003F497D">
        <w:rPr>
          <w:rFonts w:ascii="Times New Roman" w:hAnsi="Times New Roman" w:cs="Times New Roman"/>
          <w:sz w:val="28"/>
          <w:szCs w:val="28"/>
        </w:rPr>
        <w:tab/>
      </w:r>
      <w:r w:rsidR="00717FC6" w:rsidRPr="003F497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B0822" w:rsidRPr="003F497D">
        <w:rPr>
          <w:rFonts w:ascii="Times New Roman" w:hAnsi="Times New Roman" w:cs="Times New Roman"/>
          <w:sz w:val="28"/>
          <w:szCs w:val="28"/>
        </w:rPr>
        <w:t>О</w:t>
      </w:r>
      <w:r w:rsidR="00717FC6" w:rsidRPr="003F497D">
        <w:rPr>
          <w:rFonts w:ascii="Times New Roman" w:hAnsi="Times New Roman" w:cs="Times New Roman"/>
          <w:sz w:val="28"/>
          <w:szCs w:val="28"/>
        </w:rPr>
        <w:t xml:space="preserve">пределение подлежит опубликованию в </w:t>
      </w:r>
      <w:r w:rsidR="000051C8" w:rsidRPr="003F497D">
        <w:rPr>
          <w:rFonts w:ascii="Times New Roman" w:hAnsi="Times New Roman" w:cs="Times New Roman"/>
          <w:sz w:val="28"/>
          <w:szCs w:val="28"/>
        </w:rPr>
        <w:t>«</w:t>
      </w:r>
      <w:r w:rsidR="00717FC6" w:rsidRPr="003F497D">
        <w:rPr>
          <w:rFonts w:ascii="Times New Roman" w:hAnsi="Times New Roman" w:cs="Times New Roman"/>
          <w:sz w:val="28"/>
          <w:szCs w:val="28"/>
        </w:rPr>
        <w:t>Вестнике Конституционного суда Республики Татарстан</w:t>
      </w:r>
      <w:r w:rsidR="000051C8" w:rsidRPr="003F497D">
        <w:rPr>
          <w:rFonts w:ascii="Times New Roman" w:hAnsi="Times New Roman" w:cs="Times New Roman"/>
          <w:sz w:val="28"/>
          <w:szCs w:val="28"/>
        </w:rPr>
        <w:t>»</w:t>
      </w:r>
      <w:r w:rsidR="00717FC6" w:rsidRPr="003F497D">
        <w:rPr>
          <w:rFonts w:ascii="Times New Roman" w:hAnsi="Times New Roman" w:cs="Times New Roman"/>
          <w:sz w:val="28"/>
          <w:szCs w:val="28"/>
        </w:rPr>
        <w:t>.</w:t>
      </w:r>
    </w:p>
    <w:p w:rsidR="00123CD1" w:rsidRDefault="00123CD1" w:rsidP="00B01B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CE0" w:rsidRPr="009D7CE0" w:rsidRDefault="009D7CE0" w:rsidP="009D7C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35-О</w:t>
      </w:r>
      <w:r w:rsidRPr="009D7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7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7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7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7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Конституционный суд</w:t>
      </w:r>
    </w:p>
    <w:p w:rsidR="009D7CE0" w:rsidRPr="009D7CE0" w:rsidRDefault="009D7CE0" w:rsidP="009D7C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7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7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7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7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7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Республики Татарстан</w:t>
      </w:r>
    </w:p>
    <w:sectPr w:rsidR="009D7CE0" w:rsidRPr="009D7CE0" w:rsidSect="00834986">
      <w:head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C5" w:rsidRDefault="00F36AC5" w:rsidP="00834986">
      <w:pPr>
        <w:spacing w:after="0" w:line="240" w:lineRule="auto"/>
      </w:pPr>
      <w:r>
        <w:separator/>
      </w:r>
    </w:p>
  </w:endnote>
  <w:endnote w:type="continuationSeparator" w:id="0">
    <w:p w:rsidR="00F36AC5" w:rsidRDefault="00F36AC5" w:rsidP="0083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C5" w:rsidRDefault="00F36AC5" w:rsidP="00834986">
      <w:pPr>
        <w:spacing w:after="0" w:line="240" w:lineRule="auto"/>
      </w:pPr>
      <w:r>
        <w:separator/>
      </w:r>
    </w:p>
  </w:footnote>
  <w:footnote w:type="continuationSeparator" w:id="0">
    <w:p w:rsidR="00F36AC5" w:rsidRDefault="00F36AC5" w:rsidP="0083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18676"/>
      <w:docPartObj>
        <w:docPartGallery w:val="Page Numbers (Top of Page)"/>
        <w:docPartUnique/>
      </w:docPartObj>
    </w:sdtPr>
    <w:sdtEndPr/>
    <w:sdtContent>
      <w:p w:rsidR="00834986" w:rsidRDefault="008349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63F">
          <w:rPr>
            <w:noProof/>
          </w:rPr>
          <w:t>7</w:t>
        </w:r>
        <w:r>
          <w:fldChar w:fldCharType="end"/>
        </w:r>
      </w:p>
    </w:sdtContent>
  </w:sdt>
  <w:p w:rsidR="00834986" w:rsidRDefault="008349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307C"/>
    <w:multiLevelType w:val="hybridMultilevel"/>
    <w:tmpl w:val="02E43EFE"/>
    <w:lvl w:ilvl="0" w:tplc="67C8D1AA">
      <w:start w:val="1"/>
      <w:numFmt w:val="decimal"/>
      <w:lvlText w:val="%1."/>
      <w:lvlJc w:val="left"/>
      <w:pPr>
        <w:ind w:left="1491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620CFD"/>
    <w:multiLevelType w:val="hybridMultilevel"/>
    <w:tmpl w:val="C9789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EA4E72"/>
    <w:multiLevelType w:val="hybridMultilevel"/>
    <w:tmpl w:val="7AD0F354"/>
    <w:lvl w:ilvl="0" w:tplc="802698B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666809"/>
    <w:multiLevelType w:val="hybridMultilevel"/>
    <w:tmpl w:val="B1AA472C"/>
    <w:lvl w:ilvl="0" w:tplc="11AC7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020F39"/>
    <w:multiLevelType w:val="hybridMultilevel"/>
    <w:tmpl w:val="0CB4C2FA"/>
    <w:lvl w:ilvl="0" w:tplc="0E6EDA88">
      <w:start w:val="1"/>
      <w:numFmt w:val="decimal"/>
      <w:lvlText w:val="%1."/>
      <w:lvlJc w:val="left"/>
      <w:pPr>
        <w:ind w:left="989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3E"/>
    <w:rsid w:val="00001391"/>
    <w:rsid w:val="00003EC6"/>
    <w:rsid w:val="000051C8"/>
    <w:rsid w:val="00007D4B"/>
    <w:rsid w:val="00010839"/>
    <w:rsid w:val="00011D97"/>
    <w:rsid w:val="000142A1"/>
    <w:rsid w:val="00014310"/>
    <w:rsid w:val="00021900"/>
    <w:rsid w:val="00022E4C"/>
    <w:rsid w:val="00025955"/>
    <w:rsid w:val="00026C1C"/>
    <w:rsid w:val="00033854"/>
    <w:rsid w:val="00033983"/>
    <w:rsid w:val="00036250"/>
    <w:rsid w:val="000377A6"/>
    <w:rsid w:val="00044365"/>
    <w:rsid w:val="00047321"/>
    <w:rsid w:val="00052196"/>
    <w:rsid w:val="00052538"/>
    <w:rsid w:val="00053729"/>
    <w:rsid w:val="0005785A"/>
    <w:rsid w:val="000649ED"/>
    <w:rsid w:val="00065708"/>
    <w:rsid w:val="00065A46"/>
    <w:rsid w:val="00066E7B"/>
    <w:rsid w:val="0007087C"/>
    <w:rsid w:val="00072CA0"/>
    <w:rsid w:val="00073848"/>
    <w:rsid w:val="00076D1D"/>
    <w:rsid w:val="00080A62"/>
    <w:rsid w:val="00081326"/>
    <w:rsid w:val="00081E96"/>
    <w:rsid w:val="00083651"/>
    <w:rsid w:val="00083BE5"/>
    <w:rsid w:val="00083D2B"/>
    <w:rsid w:val="00085BC8"/>
    <w:rsid w:val="000912A2"/>
    <w:rsid w:val="000915A0"/>
    <w:rsid w:val="00092636"/>
    <w:rsid w:val="0009715B"/>
    <w:rsid w:val="00097390"/>
    <w:rsid w:val="0009777D"/>
    <w:rsid w:val="000A3085"/>
    <w:rsid w:val="000B02B8"/>
    <w:rsid w:val="000B07FA"/>
    <w:rsid w:val="000B3E4B"/>
    <w:rsid w:val="000B4773"/>
    <w:rsid w:val="000B4943"/>
    <w:rsid w:val="000B4EEE"/>
    <w:rsid w:val="000B7257"/>
    <w:rsid w:val="000C4D0A"/>
    <w:rsid w:val="000D01BF"/>
    <w:rsid w:val="000D0224"/>
    <w:rsid w:val="000D25C1"/>
    <w:rsid w:val="000D5F72"/>
    <w:rsid w:val="000E33BA"/>
    <w:rsid w:val="000F0682"/>
    <w:rsid w:val="000F24DA"/>
    <w:rsid w:val="000F2D7C"/>
    <w:rsid w:val="00100D0B"/>
    <w:rsid w:val="0010160E"/>
    <w:rsid w:val="00110267"/>
    <w:rsid w:val="001117C5"/>
    <w:rsid w:val="00112D31"/>
    <w:rsid w:val="0011678C"/>
    <w:rsid w:val="0011793D"/>
    <w:rsid w:val="00123CD1"/>
    <w:rsid w:val="00126034"/>
    <w:rsid w:val="001339FE"/>
    <w:rsid w:val="001347EC"/>
    <w:rsid w:val="00140986"/>
    <w:rsid w:val="0014332F"/>
    <w:rsid w:val="00145003"/>
    <w:rsid w:val="00146853"/>
    <w:rsid w:val="00147299"/>
    <w:rsid w:val="001508A8"/>
    <w:rsid w:val="00164191"/>
    <w:rsid w:val="00171F67"/>
    <w:rsid w:val="001764D0"/>
    <w:rsid w:val="00177ED5"/>
    <w:rsid w:val="00180437"/>
    <w:rsid w:val="001804A8"/>
    <w:rsid w:val="00180B3B"/>
    <w:rsid w:val="00180C9A"/>
    <w:rsid w:val="00180E10"/>
    <w:rsid w:val="00192E17"/>
    <w:rsid w:val="001954F1"/>
    <w:rsid w:val="00196007"/>
    <w:rsid w:val="0019678B"/>
    <w:rsid w:val="00196EEA"/>
    <w:rsid w:val="00197222"/>
    <w:rsid w:val="001A07C3"/>
    <w:rsid w:val="001A1097"/>
    <w:rsid w:val="001A44D2"/>
    <w:rsid w:val="001A55C7"/>
    <w:rsid w:val="001A769A"/>
    <w:rsid w:val="001B1143"/>
    <w:rsid w:val="001B315D"/>
    <w:rsid w:val="001C3513"/>
    <w:rsid w:val="001C63EF"/>
    <w:rsid w:val="001C6F08"/>
    <w:rsid w:val="001D12A0"/>
    <w:rsid w:val="001E0A90"/>
    <w:rsid w:val="001E29F0"/>
    <w:rsid w:val="001E2E40"/>
    <w:rsid w:val="001E7CCA"/>
    <w:rsid w:val="001E7ED3"/>
    <w:rsid w:val="001F4743"/>
    <w:rsid w:val="001F7F38"/>
    <w:rsid w:val="002029A3"/>
    <w:rsid w:val="00202A9F"/>
    <w:rsid w:val="00204260"/>
    <w:rsid w:val="00210A97"/>
    <w:rsid w:val="00211D82"/>
    <w:rsid w:val="00212EBE"/>
    <w:rsid w:val="00220168"/>
    <w:rsid w:val="00220187"/>
    <w:rsid w:val="002237A1"/>
    <w:rsid w:val="00226473"/>
    <w:rsid w:val="00226E49"/>
    <w:rsid w:val="00232802"/>
    <w:rsid w:val="00235C69"/>
    <w:rsid w:val="002606A4"/>
    <w:rsid w:val="00263270"/>
    <w:rsid w:val="00264632"/>
    <w:rsid w:val="00267A18"/>
    <w:rsid w:val="00273072"/>
    <w:rsid w:val="00273DAB"/>
    <w:rsid w:val="0027552E"/>
    <w:rsid w:val="002765EB"/>
    <w:rsid w:val="0028033A"/>
    <w:rsid w:val="00287190"/>
    <w:rsid w:val="0029297E"/>
    <w:rsid w:val="00292DA6"/>
    <w:rsid w:val="002949BF"/>
    <w:rsid w:val="002A4449"/>
    <w:rsid w:val="002B271E"/>
    <w:rsid w:val="002B318A"/>
    <w:rsid w:val="002B5E04"/>
    <w:rsid w:val="002D3216"/>
    <w:rsid w:val="002D3BA5"/>
    <w:rsid w:val="002D7627"/>
    <w:rsid w:val="002E2D91"/>
    <w:rsid w:val="002E4D63"/>
    <w:rsid w:val="002E647F"/>
    <w:rsid w:val="002F19E3"/>
    <w:rsid w:val="002F2A4A"/>
    <w:rsid w:val="002F534C"/>
    <w:rsid w:val="002F6705"/>
    <w:rsid w:val="00306E67"/>
    <w:rsid w:val="00306F9E"/>
    <w:rsid w:val="00312351"/>
    <w:rsid w:val="0031289B"/>
    <w:rsid w:val="003137D1"/>
    <w:rsid w:val="00315457"/>
    <w:rsid w:val="00321569"/>
    <w:rsid w:val="00324558"/>
    <w:rsid w:val="003258F5"/>
    <w:rsid w:val="00326EDD"/>
    <w:rsid w:val="00334FE6"/>
    <w:rsid w:val="00336BBB"/>
    <w:rsid w:val="00337029"/>
    <w:rsid w:val="00342CB4"/>
    <w:rsid w:val="003436B6"/>
    <w:rsid w:val="0034773A"/>
    <w:rsid w:val="00347C0E"/>
    <w:rsid w:val="00350249"/>
    <w:rsid w:val="00351EAC"/>
    <w:rsid w:val="00361902"/>
    <w:rsid w:val="003656DC"/>
    <w:rsid w:val="003666D5"/>
    <w:rsid w:val="00366709"/>
    <w:rsid w:val="003715AA"/>
    <w:rsid w:val="0037175D"/>
    <w:rsid w:val="00374A71"/>
    <w:rsid w:val="0037607C"/>
    <w:rsid w:val="00381200"/>
    <w:rsid w:val="00384E07"/>
    <w:rsid w:val="00385AE3"/>
    <w:rsid w:val="00386882"/>
    <w:rsid w:val="00390A92"/>
    <w:rsid w:val="0039420F"/>
    <w:rsid w:val="003A2A0F"/>
    <w:rsid w:val="003A4A1B"/>
    <w:rsid w:val="003A5B23"/>
    <w:rsid w:val="003A7317"/>
    <w:rsid w:val="003B3CED"/>
    <w:rsid w:val="003B4E4A"/>
    <w:rsid w:val="003B5277"/>
    <w:rsid w:val="003B5BBB"/>
    <w:rsid w:val="003C2E94"/>
    <w:rsid w:val="003C4951"/>
    <w:rsid w:val="003C5F5F"/>
    <w:rsid w:val="003C74C3"/>
    <w:rsid w:val="003D04BF"/>
    <w:rsid w:val="003D26D3"/>
    <w:rsid w:val="003D4309"/>
    <w:rsid w:val="003E68BA"/>
    <w:rsid w:val="003E68E2"/>
    <w:rsid w:val="003F01A5"/>
    <w:rsid w:val="003F497D"/>
    <w:rsid w:val="003F5832"/>
    <w:rsid w:val="00400C6A"/>
    <w:rsid w:val="004012CA"/>
    <w:rsid w:val="00401721"/>
    <w:rsid w:val="004019D7"/>
    <w:rsid w:val="00412771"/>
    <w:rsid w:val="0041424A"/>
    <w:rsid w:val="004143D4"/>
    <w:rsid w:val="004151CE"/>
    <w:rsid w:val="00416A15"/>
    <w:rsid w:val="00420758"/>
    <w:rsid w:val="00422F88"/>
    <w:rsid w:val="004237BF"/>
    <w:rsid w:val="004344B9"/>
    <w:rsid w:val="004448EC"/>
    <w:rsid w:val="00450772"/>
    <w:rsid w:val="00457FF7"/>
    <w:rsid w:val="004600BB"/>
    <w:rsid w:val="00464EA3"/>
    <w:rsid w:val="00467512"/>
    <w:rsid w:val="00467C62"/>
    <w:rsid w:val="00472A12"/>
    <w:rsid w:val="0047527E"/>
    <w:rsid w:val="0048380A"/>
    <w:rsid w:val="00487483"/>
    <w:rsid w:val="00490291"/>
    <w:rsid w:val="004A05E9"/>
    <w:rsid w:val="004A0D44"/>
    <w:rsid w:val="004A27A0"/>
    <w:rsid w:val="004A4098"/>
    <w:rsid w:val="004A58BD"/>
    <w:rsid w:val="004A58D1"/>
    <w:rsid w:val="004A5C3B"/>
    <w:rsid w:val="004B18A0"/>
    <w:rsid w:val="004B63DD"/>
    <w:rsid w:val="004B6948"/>
    <w:rsid w:val="004B77E3"/>
    <w:rsid w:val="004C0CAA"/>
    <w:rsid w:val="004C1042"/>
    <w:rsid w:val="004C1207"/>
    <w:rsid w:val="004C16CE"/>
    <w:rsid w:val="004C7733"/>
    <w:rsid w:val="004D0BAE"/>
    <w:rsid w:val="004D44ED"/>
    <w:rsid w:val="004D7E57"/>
    <w:rsid w:val="004E7885"/>
    <w:rsid w:val="004F0F81"/>
    <w:rsid w:val="004F4F9F"/>
    <w:rsid w:val="00501BF8"/>
    <w:rsid w:val="0050573D"/>
    <w:rsid w:val="0050678F"/>
    <w:rsid w:val="005112E7"/>
    <w:rsid w:val="00513D00"/>
    <w:rsid w:val="00514BD2"/>
    <w:rsid w:val="005201E2"/>
    <w:rsid w:val="005250DF"/>
    <w:rsid w:val="00527368"/>
    <w:rsid w:val="0052796B"/>
    <w:rsid w:val="00532D32"/>
    <w:rsid w:val="0053317C"/>
    <w:rsid w:val="00533EA1"/>
    <w:rsid w:val="005342B0"/>
    <w:rsid w:val="00540878"/>
    <w:rsid w:val="0054398C"/>
    <w:rsid w:val="00543A88"/>
    <w:rsid w:val="00551095"/>
    <w:rsid w:val="005523D5"/>
    <w:rsid w:val="005528B3"/>
    <w:rsid w:val="00566279"/>
    <w:rsid w:val="00566D6F"/>
    <w:rsid w:val="00567576"/>
    <w:rsid w:val="00567DC0"/>
    <w:rsid w:val="005714ED"/>
    <w:rsid w:val="00575F6D"/>
    <w:rsid w:val="00577D8D"/>
    <w:rsid w:val="00581C24"/>
    <w:rsid w:val="00581C38"/>
    <w:rsid w:val="0058448F"/>
    <w:rsid w:val="0058453B"/>
    <w:rsid w:val="00586748"/>
    <w:rsid w:val="00590155"/>
    <w:rsid w:val="00590B76"/>
    <w:rsid w:val="005921D5"/>
    <w:rsid w:val="0059257C"/>
    <w:rsid w:val="00592C5C"/>
    <w:rsid w:val="00597EB9"/>
    <w:rsid w:val="005A7F05"/>
    <w:rsid w:val="005B11E1"/>
    <w:rsid w:val="005B1F12"/>
    <w:rsid w:val="005B2651"/>
    <w:rsid w:val="005B4BEA"/>
    <w:rsid w:val="005B51E8"/>
    <w:rsid w:val="005B6778"/>
    <w:rsid w:val="005B7D5A"/>
    <w:rsid w:val="005C32C1"/>
    <w:rsid w:val="005C5C0A"/>
    <w:rsid w:val="005C72F7"/>
    <w:rsid w:val="005D0B21"/>
    <w:rsid w:val="005D1C6B"/>
    <w:rsid w:val="005D251C"/>
    <w:rsid w:val="005D2907"/>
    <w:rsid w:val="005D2933"/>
    <w:rsid w:val="005D4082"/>
    <w:rsid w:val="005D5037"/>
    <w:rsid w:val="005E020F"/>
    <w:rsid w:val="005E3806"/>
    <w:rsid w:val="005E3948"/>
    <w:rsid w:val="005E7472"/>
    <w:rsid w:val="005E7675"/>
    <w:rsid w:val="005F36AA"/>
    <w:rsid w:val="005F5338"/>
    <w:rsid w:val="0060015D"/>
    <w:rsid w:val="0060032C"/>
    <w:rsid w:val="006027F3"/>
    <w:rsid w:val="006030B0"/>
    <w:rsid w:val="00605107"/>
    <w:rsid w:val="00605232"/>
    <w:rsid w:val="00611AD1"/>
    <w:rsid w:val="006144E5"/>
    <w:rsid w:val="00616AF1"/>
    <w:rsid w:val="006178DE"/>
    <w:rsid w:val="006207E5"/>
    <w:rsid w:val="0062086B"/>
    <w:rsid w:val="00621693"/>
    <w:rsid w:val="00631B41"/>
    <w:rsid w:val="00636419"/>
    <w:rsid w:val="006420C6"/>
    <w:rsid w:val="00642E5B"/>
    <w:rsid w:val="0064323B"/>
    <w:rsid w:val="0064327F"/>
    <w:rsid w:val="00645AC5"/>
    <w:rsid w:val="00645FFE"/>
    <w:rsid w:val="00650944"/>
    <w:rsid w:val="006514EB"/>
    <w:rsid w:val="00653150"/>
    <w:rsid w:val="00655506"/>
    <w:rsid w:val="00660F82"/>
    <w:rsid w:val="006647A8"/>
    <w:rsid w:val="006656C6"/>
    <w:rsid w:val="006670FD"/>
    <w:rsid w:val="00671E6B"/>
    <w:rsid w:val="0067236B"/>
    <w:rsid w:val="00672838"/>
    <w:rsid w:val="006768F1"/>
    <w:rsid w:val="00680541"/>
    <w:rsid w:val="006835C1"/>
    <w:rsid w:val="00684190"/>
    <w:rsid w:val="00687BF6"/>
    <w:rsid w:val="00697C17"/>
    <w:rsid w:val="006A6700"/>
    <w:rsid w:val="006B0EB5"/>
    <w:rsid w:val="006B21B9"/>
    <w:rsid w:val="006B4513"/>
    <w:rsid w:val="006C5C06"/>
    <w:rsid w:val="006D1861"/>
    <w:rsid w:val="006D5075"/>
    <w:rsid w:val="006D5502"/>
    <w:rsid w:val="006D667A"/>
    <w:rsid w:val="006D6F6C"/>
    <w:rsid w:val="006E402F"/>
    <w:rsid w:val="006E5B12"/>
    <w:rsid w:val="006E7032"/>
    <w:rsid w:val="006F4F67"/>
    <w:rsid w:val="006F733D"/>
    <w:rsid w:val="007034B7"/>
    <w:rsid w:val="007060B8"/>
    <w:rsid w:val="00707F92"/>
    <w:rsid w:val="0071063C"/>
    <w:rsid w:val="007125C9"/>
    <w:rsid w:val="00713398"/>
    <w:rsid w:val="0071469A"/>
    <w:rsid w:val="00715044"/>
    <w:rsid w:val="00715CBF"/>
    <w:rsid w:val="00717594"/>
    <w:rsid w:val="00717FC6"/>
    <w:rsid w:val="00722ED7"/>
    <w:rsid w:val="0073160F"/>
    <w:rsid w:val="0073184C"/>
    <w:rsid w:val="00732D04"/>
    <w:rsid w:val="00733B63"/>
    <w:rsid w:val="00734013"/>
    <w:rsid w:val="00734077"/>
    <w:rsid w:val="00740234"/>
    <w:rsid w:val="00744569"/>
    <w:rsid w:val="0075357B"/>
    <w:rsid w:val="007537DB"/>
    <w:rsid w:val="007543BF"/>
    <w:rsid w:val="007576A4"/>
    <w:rsid w:val="00760C06"/>
    <w:rsid w:val="007628FB"/>
    <w:rsid w:val="00762E8C"/>
    <w:rsid w:val="0076359C"/>
    <w:rsid w:val="007764A8"/>
    <w:rsid w:val="007764C6"/>
    <w:rsid w:val="00776EAE"/>
    <w:rsid w:val="0077736E"/>
    <w:rsid w:val="0078051B"/>
    <w:rsid w:val="00781F3F"/>
    <w:rsid w:val="00791B0F"/>
    <w:rsid w:val="0079246C"/>
    <w:rsid w:val="0079476C"/>
    <w:rsid w:val="00796536"/>
    <w:rsid w:val="007A20CF"/>
    <w:rsid w:val="007A6767"/>
    <w:rsid w:val="007B0655"/>
    <w:rsid w:val="007B0822"/>
    <w:rsid w:val="007B1ECB"/>
    <w:rsid w:val="007B376B"/>
    <w:rsid w:val="007B4CA0"/>
    <w:rsid w:val="007B68C6"/>
    <w:rsid w:val="007B717D"/>
    <w:rsid w:val="007B7185"/>
    <w:rsid w:val="007C4E67"/>
    <w:rsid w:val="007C7E17"/>
    <w:rsid w:val="007D3CDD"/>
    <w:rsid w:val="007D64B1"/>
    <w:rsid w:val="007D6C56"/>
    <w:rsid w:val="007E0D0D"/>
    <w:rsid w:val="007E6F68"/>
    <w:rsid w:val="007E748A"/>
    <w:rsid w:val="007F6302"/>
    <w:rsid w:val="007F7838"/>
    <w:rsid w:val="007F79FB"/>
    <w:rsid w:val="00801CCF"/>
    <w:rsid w:val="008032B4"/>
    <w:rsid w:val="00806543"/>
    <w:rsid w:val="00806601"/>
    <w:rsid w:val="00807FC5"/>
    <w:rsid w:val="0081244B"/>
    <w:rsid w:val="008149AF"/>
    <w:rsid w:val="00822621"/>
    <w:rsid w:val="00823FF4"/>
    <w:rsid w:val="00826E97"/>
    <w:rsid w:val="008272C2"/>
    <w:rsid w:val="00832219"/>
    <w:rsid w:val="0083243A"/>
    <w:rsid w:val="00834986"/>
    <w:rsid w:val="0083527F"/>
    <w:rsid w:val="0083781A"/>
    <w:rsid w:val="00837F0E"/>
    <w:rsid w:val="0084286C"/>
    <w:rsid w:val="00844F06"/>
    <w:rsid w:val="00845787"/>
    <w:rsid w:val="00853BEC"/>
    <w:rsid w:val="00855D46"/>
    <w:rsid w:val="00856355"/>
    <w:rsid w:val="008565F0"/>
    <w:rsid w:val="00857F97"/>
    <w:rsid w:val="008604B3"/>
    <w:rsid w:val="008604BD"/>
    <w:rsid w:val="00860FC8"/>
    <w:rsid w:val="00861801"/>
    <w:rsid w:val="00867409"/>
    <w:rsid w:val="00870605"/>
    <w:rsid w:val="00871145"/>
    <w:rsid w:val="0087176D"/>
    <w:rsid w:val="0087370A"/>
    <w:rsid w:val="0087433E"/>
    <w:rsid w:val="00876459"/>
    <w:rsid w:val="00880A32"/>
    <w:rsid w:val="008812DC"/>
    <w:rsid w:val="0088749B"/>
    <w:rsid w:val="00894B6D"/>
    <w:rsid w:val="008951D0"/>
    <w:rsid w:val="008A01B4"/>
    <w:rsid w:val="008A1EC0"/>
    <w:rsid w:val="008A2905"/>
    <w:rsid w:val="008A3EA4"/>
    <w:rsid w:val="008B00F4"/>
    <w:rsid w:val="008B5018"/>
    <w:rsid w:val="008C1AA8"/>
    <w:rsid w:val="008C2299"/>
    <w:rsid w:val="008C5FBB"/>
    <w:rsid w:val="008C64CF"/>
    <w:rsid w:val="008D3D2A"/>
    <w:rsid w:val="008D4A42"/>
    <w:rsid w:val="008D5103"/>
    <w:rsid w:val="008E084E"/>
    <w:rsid w:val="008E13B7"/>
    <w:rsid w:val="008E3E82"/>
    <w:rsid w:val="008E4C35"/>
    <w:rsid w:val="008F1A3B"/>
    <w:rsid w:val="008F2FCF"/>
    <w:rsid w:val="008F5285"/>
    <w:rsid w:val="008F5CC9"/>
    <w:rsid w:val="00900748"/>
    <w:rsid w:val="00901876"/>
    <w:rsid w:val="009074EC"/>
    <w:rsid w:val="00912883"/>
    <w:rsid w:val="00921216"/>
    <w:rsid w:val="00923065"/>
    <w:rsid w:val="00923757"/>
    <w:rsid w:val="00924806"/>
    <w:rsid w:val="00927070"/>
    <w:rsid w:val="00932461"/>
    <w:rsid w:val="00932D11"/>
    <w:rsid w:val="00933DC6"/>
    <w:rsid w:val="009345A5"/>
    <w:rsid w:val="00944B14"/>
    <w:rsid w:val="00946EEE"/>
    <w:rsid w:val="00950B6F"/>
    <w:rsid w:val="009510A5"/>
    <w:rsid w:val="0095317C"/>
    <w:rsid w:val="00955BDC"/>
    <w:rsid w:val="009565E8"/>
    <w:rsid w:val="0097032B"/>
    <w:rsid w:val="0097034E"/>
    <w:rsid w:val="00973B99"/>
    <w:rsid w:val="00974C9E"/>
    <w:rsid w:val="00981231"/>
    <w:rsid w:val="00982172"/>
    <w:rsid w:val="00984189"/>
    <w:rsid w:val="00984E3F"/>
    <w:rsid w:val="00985F90"/>
    <w:rsid w:val="009929B1"/>
    <w:rsid w:val="00992A7A"/>
    <w:rsid w:val="00992E40"/>
    <w:rsid w:val="00996A2B"/>
    <w:rsid w:val="00997D5B"/>
    <w:rsid w:val="009A0306"/>
    <w:rsid w:val="009A0A6E"/>
    <w:rsid w:val="009A363F"/>
    <w:rsid w:val="009A78DE"/>
    <w:rsid w:val="009B33DC"/>
    <w:rsid w:val="009B4E43"/>
    <w:rsid w:val="009C0707"/>
    <w:rsid w:val="009C2675"/>
    <w:rsid w:val="009D21FD"/>
    <w:rsid w:val="009D5974"/>
    <w:rsid w:val="009D7CE0"/>
    <w:rsid w:val="009E161A"/>
    <w:rsid w:val="009E2969"/>
    <w:rsid w:val="009E2BE2"/>
    <w:rsid w:val="009E6E7E"/>
    <w:rsid w:val="009E7970"/>
    <w:rsid w:val="009F301F"/>
    <w:rsid w:val="00A00B9D"/>
    <w:rsid w:val="00A07E7A"/>
    <w:rsid w:val="00A143D2"/>
    <w:rsid w:val="00A14F8D"/>
    <w:rsid w:val="00A167D0"/>
    <w:rsid w:val="00A20F04"/>
    <w:rsid w:val="00A21A87"/>
    <w:rsid w:val="00A26504"/>
    <w:rsid w:val="00A279E9"/>
    <w:rsid w:val="00A32688"/>
    <w:rsid w:val="00A46E32"/>
    <w:rsid w:val="00A5263E"/>
    <w:rsid w:val="00A53445"/>
    <w:rsid w:val="00A5599A"/>
    <w:rsid w:val="00A610DD"/>
    <w:rsid w:val="00A6285A"/>
    <w:rsid w:val="00A66891"/>
    <w:rsid w:val="00A66B7B"/>
    <w:rsid w:val="00A702EE"/>
    <w:rsid w:val="00A716E5"/>
    <w:rsid w:val="00A71966"/>
    <w:rsid w:val="00A7752F"/>
    <w:rsid w:val="00A7775F"/>
    <w:rsid w:val="00A92F94"/>
    <w:rsid w:val="00A94762"/>
    <w:rsid w:val="00AA0CDB"/>
    <w:rsid w:val="00AA2E0C"/>
    <w:rsid w:val="00AA3917"/>
    <w:rsid w:val="00AA4AA8"/>
    <w:rsid w:val="00AA53F2"/>
    <w:rsid w:val="00AA711B"/>
    <w:rsid w:val="00AB01B6"/>
    <w:rsid w:val="00AC13BA"/>
    <w:rsid w:val="00AC5D36"/>
    <w:rsid w:val="00AD36B2"/>
    <w:rsid w:val="00AD638C"/>
    <w:rsid w:val="00AE2BAB"/>
    <w:rsid w:val="00AE3A9A"/>
    <w:rsid w:val="00AF3D49"/>
    <w:rsid w:val="00AF46DA"/>
    <w:rsid w:val="00AF47DB"/>
    <w:rsid w:val="00AF62F1"/>
    <w:rsid w:val="00AF6877"/>
    <w:rsid w:val="00B00383"/>
    <w:rsid w:val="00B003F5"/>
    <w:rsid w:val="00B01B7A"/>
    <w:rsid w:val="00B033A6"/>
    <w:rsid w:val="00B17BEA"/>
    <w:rsid w:val="00B22ED2"/>
    <w:rsid w:val="00B252A1"/>
    <w:rsid w:val="00B25FA5"/>
    <w:rsid w:val="00B27C03"/>
    <w:rsid w:val="00B30A39"/>
    <w:rsid w:val="00B312D4"/>
    <w:rsid w:val="00B31CB9"/>
    <w:rsid w:val="00B432E3"/>
    <w:rsid w:val="00B43DE4"/>
    <w:rsid w:val="00B46454"/>
    <w:rsid w:val="00B476EC"/>
    <w:rsid w:val="00B519B7"/>
    <w:rsid w:val="00B60A63"/>
    <w:rsid w:val="00B619D6"/>
    <w:rsid w:val="00B6280C"/>
    <w:rsid w:val="00B643B2"/>
    <w:rsid w:val="00B673C9"/>
    <w:rsid w:val="00B701AC"/>
    <w:rsid w:val="00B70F00"/>
    <w:rsid w:val="00B728EF"/>
    <w:rsid w:val="00B73F88"/>
    <w:rsid w:val="00B75792"/>
    <w:rsid w:val="00B760D9"/>
    <w:rsid w:val="00B8117E"/>
    <w:rsid w:val="00B817B7"/>
    <w:rsid w:val="00B82B28"/>
    <w:rsid w:val="00B85752"/>
    <w:rsid w:val="00B8692B"/>
    <w:rsid w:val="00B90DA0"/>
    <w:rsid w:val="00BA0500"/>
    <w:rsid w:val="00BA07CE"/>
    <w:rsid w:val="00BA30A5"/>
    <w:rsid w:val="00BA366F"/>
    <w:rsid w:val="00BB4FFC"/>
    <w:rsid w:val="00BB67BE"/>
    <w:rsid w:val="00BB6B0D"/>
    <w:rsid w:val="00BC181E"/>
    <w:rsid w:val="00BC1B50"/>
    <w:rsid w:val="00BC3200"/>
    <w:rsid w:val="00BC53B0"/>
    <w:rsid w:val="00BC6F25"/>
    <w:rsid w:val="00BD200C"/>
    <w:rsid w:val="00BD2012"/>
    <w:rsid w:val="00BD4EE2"/>
    <w:rsid w:val="00BD7A41"/>
    <w:rsid w:val="00BE1627"/>
    <w:rsid w:val="00BE69F7"/>
    <w:rsid w:val="00BE713F"/>
    <w:rsid w:val="00BF0995"/>
    <w:rsid w:val="00BF3A17"/>
    <w:rsid w:val="00C052A8"/>
    <w:rsid w:val="00C05E43"/>
    <w:rsid w:val="00C0650B"/>
    <w:rsid w:val="00C06874"/>
    <w:rsid w:val="00C172CD"/>
    <w:rsid w:val="00C22ED8"/>
    <w:rsid w:val="00C2411D"/>
    <w:rsid w:val="00C2501C"/>
    <w:rsid w:val="00C31FA2"/>
    <w:rsid w:val="00C36CFA"/>
    <w:rsid w:val="00C370C6"/>
    <w:rsid w:val="00C3770C"/>
    <w:rsid w:val="00C408DA"/>
    <w:rsid w:val="00C4123B"/>
    <w:rsid w:val="00C41DBA"/>
    <w:rsid w:val="00C47712"/>
    <w:rsid w:val="00C510EF"/>
    <w:rsid w:val="00C520AB"/>
    <w:rsid w:val="00C53E15"/>
    <w:rsid w:val="00C601C9"/>
    <w:rsid w:val="00C6064C"/>
    <w:rsid w:val="00C60D3A"/>
    <w:rsid w:val="00C61CBB"/>
    <w:rsid w:val="00C6331A"/>
    <w:rsid w:val="00C66FB9"/>
    <w:rsid w:val="00C67AEF"/>
    <w:rsid w:val="00C7130E"/>
    <w:rsid w:val="00C7635E"/>
    <w:rsid w:val="00C843C5"/>
    <w:rsid w:val="00C85074"/>
    <w:rsid w:val="00C943B7"/>
    <w:rsid w:val="00C943BC"/>
    <w:rsid w:val="00C94B4A"/>
    <w:rsid w:val="00CA16E1"/>
    <w:rsid w:val="00CA2FF0"/>
    <w:rsid w:val="00CA5326"/>
    <w:rsid w:val="00CA6211"/>
    <w:rsid w:val="00CB2F0A"/>
    <w:rsid w:val="00CB4DBA"/>
    <w:rsid w:val="00CB6E9C"/>
    <w:rsid w:val="00CC2F85"/>
    <w:rsid w:val="00CD3145"/>
    <w:rsid w:val="00CD60C4"/>
    <w:rsid w:val="00CE00E1"/>
    <w:rsid w:val="00CE0C26"/>
    <w:rsid w:val="00CE13C2"/>
    <w:rsid w:val="00CE52A1"/>
    <w:rsid w:val="00CE7A1E"/>
    <w:rsid w:val="00CF3025"/>
    <w:rsid w:val="00CF662B"/>
    <w:rsid w:val="00D0260D"/>
    <w:rsid w:val="00D031E3"/>
    <w:rsid w:val="00D03FC4"/>
    <w:rsid w:val="00D04F4D"/>
    <w:rsid w:val="00D05A82"/>
    <w:rsid w:val="00D075C9"/>
    <w:rsid w:val="00D10E0A"/>
    <w:rsid w:val="00D11EF1"/>
    <w:rsid w:val="00D1569F"/>
    <w:rsid w:val="00D20011"/>
    <w:rsid w:val="00D20268"/>
    <w:rsid w:val="00D2196D"/>
    <w:rsid w:val="00D24574"/>
    <w:rsid w:val="00D33431"/>
    <w:rsid w:val="00D33FA3"/>
    <w:rsid w:val="00D341E6"/>
    <w:rsid w:val="00D34D32"/>
    <w:rsid w:val="00D35CF1"/>
    <w:rsid w:val="00D40446"/>
    <w:rsid w:val="00D409CF"/>
    <w:rsid w:val="00D40C85"/>
    <w:rsid w:val="00D41A49"/>
    <w:rsid w:val="00D43A21"/>
    <w:rsid w:val="00D43BEF"/>
    <w:rsid w:val="00D546DB"/>
    <w:rsid w:val="00D56591"/>
    <w:rsid w:val="00D57B5E"/>
    <w:rsid w:val="00D57D16"/>
    <w:rsid w:val="00D61B4A"/>
    <w:rsid w:val="00D641A6"/>
    <w:rsid w:val="00D64634"/>
    <w:rsid w:val="00D64911"/>
    <w:rsid w:val="00D707E8"/>
    <w:rsid w:val="00D714E7"/>
    <w:rsid w:val="00D71D3F"/>
    <w:rsid w:val="00D73C0D"/>
    <w:rsid w:val="00D75B75"/>
    <w:rsid w:val="00D75EF2"/>
    <w:rsid w:val="00D76896"/>
    <w:rsid w:val="00D81CAF"/>
    <w:rsid w:val="00D850FE"/>
    <w:rsid w:val="00D85EF4"/>
    <w:rsid w:val="00D86689"/>
    <w:rsid w:val="00D86FF7"/>
    <w:rsid w:val="00D91FAB"/>
    <w:rsid w:val="00D935FD"/>
    <w:rsid w:val="00D9598A"/>
    <w:rsid w:val="00D97FD7"/>
    <w:rsid w:val="00DA0F84"/>
    <w:rsid w:val="00DA124F"/>
    <w:rsid w:val="00DA16AB"/>
    <w:rsid w:val="00DA26A1"/>
    <w:rsid w:val="00DA44AA"/>
    <w:rsid w:val="00DA79E8"/>
    <w:rsid w:val="00DB3FEC"/>
    <w:rsid w:val="00DB731C"/>
    <w:rsid w:val="00DB7566"/>
    <w:rsid w:val="00DB7C03"/>
    <w:rsid w:val="00DC12DA"/>
    <w:rsid w:val="00DC3BE8"/>
    <w:rsid w:val="00DD0DC2"/>
    <w:rsid w:val="00DD5B95"/>
    <w:rsid w:val="00DD6434"/>
    <w:rsid w:val="00DE2893"/>
    <w:rsid w:val="00DE321F"/>
    <w:rsid w:val="00DE5278"/>
    <w:rsid w:val="00DF4C02"/>
    <w:rsid w:val="00DF4F4E"/>
    <w:rsid w:val="00DF5FE8"/>
    <w:rsid w:val="00DF76D9"/>
    <w:rsid w:val="00E01578"/>
    <w:rsid w:val="00E0299A"/>
    <w:rsid w:val="00E04594"/>
    <w:rsid w:val="00E05651"/>
    <w:rsid w:val="00E1098C"/>
    <w:rsid w:val="00E14178"/>
    <w:rsid w:val="00E1649F"/>
    <w:rsid w:val="00E16F2E"/>
    <w:rsid w:val="00E17C96"/>
    <w:rsid w:val="00E20660"/>
    <w:rsid w:val="00E20B83"/>
    <w:rsid w:val="00E22CE3"/>
    <w:rsid w:val="00E2445B"/>
    <w:rsid w:val="00E24AA2"/>
    <w:rsid w:val="00E30BC2"/>
    <w:rsid w:val="00E3594C"/>
    <w:rsid w:val="00E41781"/>
    <w:rsid w:val="00E42852"/>
    <w:rsid w:val="00E44F3B"/>
    <w:rsid w:val="00E45450"/>
    <w:rsid w:val="00E45A62"/>
    <w:rsid w:val="00E468A0"/>
    <w:rsid w:val="00E46D45"/>
    <w:rsid w:val="00E4797F"/>
    <w:rsid w:val="00E50989"/>
    <w:rsid w:val="00E51BD3"/>
    <w:rsid w:val="00E52E5E"/>
    <w:rsid w:val="00E54069"/>
    <w:rsid w:val="00E55329"/>
    <w:rsid w:val="00E55708"/>
    <w:rsid w:val="00E6243C"/>
    <w:rsid w:val="00E63959"/>
    <w:rsid w:val="00E6476E"/>
    <w:rsid w:val="00E64868"/>
    <w:rsid w:val="00E66AA5"/>
    <w:rsid w:val="00E67388"/>
    <w:rsid w:val="00E7468F"/>
    <w:rsid w:val="00E7538F"/>
    <w:rsid w:val="00E80212"/>
    <w:rsid w:val="00E8218E"/>
    <w:rsid w:val="00E86BBC"/>
    <w:rsid w:val="00E86DC5"/>
    <w:rsid w:val="00E8730C"/>
    <w:rsid w:val="00E90C37"/>
    <w:rsid w:val="00E934E5"/>
    <w:rsid w:val="00EB72BF"/>
    <w:rsid w:val="00EB79C9"/>
    <w:rsid w:val="00EC2547"/>
    <w:rsid w:val="00EC6617"/>
    <w:rsid w:val="00ED40A3"/>
    <w:rsid w:val="00ED6002"/>
    <w:rsid w:val="00EE12E3"/>
    <w:rsid w:val="00EE3066"/>
    <w:rsid w:val="00EE65F9"/>
    <w:rsid w:val="00EE6C19"/>
    <w:rsid w:val="00EF34FB"/>
    <w:rsid w:val="00EF6A02"/>
    <w:rsid w:val="00F00225"/>
    <w:rsid w:val="00F0031C"/>
    <w:rsid w:val="00F063C4"/>
    <w:rsid w:val="00F11E9B"/>
    <w:rsid w:val="00F12A36"/>
    <w:rsid w:val="00F12BBC"/>
    <w:rsid w:val="00F1440B"/>
    <w:rsid w:val="00F22E21"/>
    <w:rsid w:val="00F259E3"/>
    <w:rsid w:val="00F26062"/>
    <w:rsid w:val="00F27286"/>
    <w:rsid w:val="00F31853"/>
    <w:rsid w:val="00F31F27"/>
    <w:rsid w:val="00F356E8"/>
    <w:rsid w:val="00F36AC5"/>
    <w:rsid w:val="00F41FFD"/>
    <w:rsid w:val="00F44657"/>
    <w:rsid w:val="00F45884"/>
    <w:rsid w:val="00F4622F"/>
    <w:rsid w:val="00F51695"/>
    <w:rsid w:val="00F57765"/>
    <w:rsid w:val="00F57DC7"/>
    <w:rsid w:val="00F6269B"/>
    <w:rsid w:val="00F6695F"/>
    <w:rsid w:val="00F66C6F"/>
    <w:rsid w:val="00F71960"/>
    <w:rsid w:val="00F72D3C"/>
    <w:rsid w:val="00F75B41"/>
    <w:rsid w:val="00F76388"/>
    <w:rsid w:val="00F902FD"/>
    <w:rsid w:val="00F9365E"/>
    <w:rsid w:val="00FA32A8"/>
    <w:rsid w:val="00FA3B09"/>
    <w:rsid w:val="00FB13E6"/>
    <w:rsid w:val="00FB1975"/>
    <w:rsid w:val="00FB75D6"/>
    <w:rsid w:val="00FC1B70"/>
    <w:rsid w:val="00FC7DBD"/>
    <w:rsid w:val="00FD134C"/>
    <w:rsid w:val="00FD7BF2"/>
    <w:rsid w:val="00FE24E1"/>
    <w:rsid w:val="00FE5293"/>
    <w:rsid w:val="00FE6FF5"/>
    <w:rsid w:val="00FE7C60"/>
    <w:rsid w:val="00FE7FCA"/>
    <w:rsid w:val="00FF0183"/>
    <w:rsid w:val="00FF6D97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FC984-8A9F-47D6-83E1-51AC1D2C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2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4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986"/>
  </w:style>
  <w:style w:type="paragraph" w:styleId="a8">
    <w:name w:val="footer"/>
    <w:basedOn w:val="a"/>
    <w:link w:val="a9"/>
    <w:uiPriority w:val="99"/>
    <w:unhideWhenUsed/>
    <w:rsid w:val="00834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986"/>
  </w:style>
  <w:style w:type="paragraph" w:customStyle="1" w:styleId="ConsPlusNormal">
    <w:name w:val="ConsPlusNormal"/>
    <w:rsid w:val="000B0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C9910A7775A38C1278D14D51D70D9E761405F63BA220D25E6131D50BC036A3586B0F7A597e57DL" TargetMode="External"/><Relationship Id="rId18" Type="http://schemas.openxmlformats.org/officeDocument/2006/relationships/hyperlink" Target="consultantplus://offline/ref=274FCAEBDCE6D64BD80A072968B1DB2B5FA1BE8369D30F4D5CBE092A4BEFFA756FF2D1D47CADD3CDB2FB47EEu7H" TargetMode="External"/><Relationship Id="rId26" Type="http://schemas.openxmlformats.org/officeDocument/2006/relationships/hyperlink" Target="consultantplus://offline/ref=ED7D9199F9EF3EF196F5DF2A189AABE7DDA71866121EE2639B8D50D1F55C79CE86239394F40A9336B70859W1e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73A9F1BDF7160F59F53EF4D6E93CCD37E2255649C8B0042FF3278B6B4DBD5E74F5F4CBEB40FE7868C9320C6C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9910A7775A38C1278D14D51D70D9E761405F63BA220D25E6131D50BC036A3586B0F7A59159FAD4e473L" TargetMode="External"/><Relationship Id="rId17" Type="http://schemas.openxmlformats.org/officeDocument/2006/relationships/hyperlink" Target="consultantplus://offline/ref=BFFBFAF8300E0B4E5C48C2947B9AA8D5C9CEECDA22BDB451DE570EC187B664A76FD86CF2A91263CBBCC9M" TargetMode="External"/><Relationship Id="rId25" Type="http://schemas.openxmlformats.org/officeDocument/2006/relationships/hyperlink" Target="consultantplus://offline/ref=ED7D9199F9EF3EF196F5DF2A189AABE7DDA71866121EE2639B8D50D1F55C79CE86239394F40A9336B7085AW1e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FBFAF8300E0B4E5C48C2947B9AA8D5C9C8E8DF2DBBB451DE570EC187B664A76FD86CF2A91263CABCC8M" TargetMode="External"/><Relationship Id="rId20" Type="http://schemas.openxmlformats.org/officeDocument/2006/relationships/hyperlink" Target="consultantplus://offline/ref=7273A9F1BDF7160F59F53EF4D6E93CCD37E2255647C4B30427F3278B6B4DBD5E74F5F4CBEB40FE7868CD370C67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9910A7775A38C1278D14D51D70D9E761405F63BA220D25E6131D50BCe073L" TargetMode="External"/><Relationship Id="rId24" Type="http://schemas.openxmlformats.org/officeDocument/2006/relationships/hyperlink" Target="consultantplus://offline/ref=ED7D9199F9EF3EF196F5DF2A189AABE7DDA71866121EE2639B8D50D1F55C79CE86239394F40A9336B70F53W1e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FBFAF8300E0B4E5C48C2947B9AA8D5C9CEECDA22BDB451DE570EC187B664A76FD86CF2A91263CBBCC9M" TargetMode="External"/><Relationship Id="rId23" Type="http://schemas.openxmlformats.org/officeDocument/2006/relationships/hyperlink" Target="consultantplus://offline/ref=ED7D9199F9EF3EF196F5DF2A189AABE7DDA71866121EE2639B8D50D1F55C79CE86239394F40A9336B70F53W1e0L" TargetMode="External"/><Relationship Id="rId28" Type="http://schemas.openxmlformats.org/officeDocument/2006/relationships/hyperlink" Target="consultantplus://offline/ref=4D1B8EF847EDCCDDFC54BC0D3BD6BDC1B54E02BDC1A7FDE8A8075AA9B4E25892t124M" TargetMode="External"/><Relationship Id="rId10" Type="http://schemas.openxmlformats.org/officeDocument/2006/relationships/hyperlink" Target="consultantplus://offline/ref=F45D2A2C97EDAC46688C09FE03E0A0E3739AF1245CB49B648F03F3F65CQ82EL" TargetMode="External"/><Relationship Id="rId19" Type="http://schemas.openxmlformats.org/officeDocument/2006/relationships/hyperlink" Target="consultantplus://offline/ref=274FCAEBDCE6D64BD80A072968B1DB2B5FA1BE8369D30F4D5CBE092A4BEFFA756FF2D1D47CADD3CDB2FF47EEu7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5D2A2C97EDAC46688C09FE03E0A0E3739AF1245CB49B648F03F3F65CQ82EL" TargetMode="External"/><Relationship Id="rId14" Type="http://schemas.openxmlformats.org/officeDocument/2006/relationships/hyperlink" Target="consultantplus://offline/ref=9C9910A7775A38C1278D14D51D70D9E761405F63BA220D25E6131D50BC036A3586B0F7A59159FAD1e47BL" TargetMode="External"/><Relationship Id="rId22" Type="http://schemas.openxmlformats.org/officeDocument/2006/relationships/hyperlink" Target="consultantplus://offline/ref=57D8D42DAC0D402DF87B94FB356561F9468EF0843598706563888B67A79FF01C69750D247AB734B8B81415k45EH" TargetMode="External"/><Relationship Id="rId27" Type="http://schemas.openxmlformats.org/officeDocument/2006/relationships/hyperlink" Target="consultantplus://offline/ref=ED7D9199F9EF3EF196F5DF2A189AABE7DDA71866121EE2639B8D50D1F55C79CE86239394F40A9336B70859W1e7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2532-97BE-4B08-BE99-F31A34B3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59</cp:revision>
  <cp:lastPrinted>2018-11-30T11:53:00Z</cp:lastPrinted>
  <dcterms:created xsi:type="dcterms:W3CDTF">2018-10-25T11:51:00Z</dcterms:created>
  <dcterms:modified xsi:type="dcterms:W3CDTF">2019-02-11T11:14:00Z</dcterms:modified>
</cp:coreProperties>
</file>