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22" w:rsidRDefault="005D351B" w:rsidP="005D351B">
      <w:pPr>
        <w:pStyle w:val="21"/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4F2A071" wp14:editId="6B01CA18">
            <wp:extent cx="2552700" cy="2095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8D0" w:rsidRDefault="000758D0" w:rsidP="000E0FF7">
      <w:pPr>
        <w:pStyle w:val="21"/>
        <w:spacing w:line="240" w:lineRule="auto"/>
        <w:contextualSpacing/>
        <w:jc w:val="both"/>
        <w:rPr>
          <w:b/>
          <w:bCs/>
          <w:sz w:val="28"/>
          <w:szCs w:val="28"/>
        </w:rPr>
      </w:pPr>
    </w:p>
    <w:p w:rsidR="00BD4825" w:rsidRPr="00C03CD7" w:rsidRDefault="00B12D24" w:rsidP="00C03CD7">
      <w:pPr>
        <w:pStyle w:val="21"/>
        <w:spacing w:line="240" w:lineRule="auto"/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 w:rsidRPr="00C03CD7">
        <w:rPr>
          <w:b/>
          <w:bCs/>
          <w:sz w:val="28"/>
          <w:szCs w:val="28"/>
        </w:rPr>
        <w:t>по делу о проверке конституционности</w:t>
      </w:r>
      <w:r w:rsidRPr="00C03CD7">
        <w:rPr>
          <w:b/>
          <w:sz w:val="28"/>
          <w:szCs w:val="28"/>
        </w:rPr>
        <w:t xml:space="preserve"> </w:t>
      </w:r>
      <w:r w:rsidR="00DC2A07">
        <w:rPr>
          <w:b/>
          <w:sz w:val="28"/>
          <w:szCs w:val="28"/>
        </w:rPr>
        <w:t>отдельных</w:t>
      </w:r>
      <w:r w:rsidR="003361B0">
        <w:rPr>
          <w:b/>
          <w:sz w:val="28"/>
          <w:szCs w:val="28"/>
        </w:rPr>
        <w:t xml:space="preserve"> </w:t>
      </w:r>
      <w:r w:rsidR="00E651B1">
        <w:rPr>
          <w:b/>
          <w:sz w:val="28"/>
          <w:szCs w:val="28"/>
        </w:rPr>
        <w:t>положений приложения</w:t>
      </w:r>
      <w:r w:rsidR="00C03CD7" w:rsidRPr="00C03CD7">
        <w:rPr>
          <w:b/>
          <w:sz w:val="28"/>
          <w:szCs w:val="28"/>
        </w:rPr>
        <w:t xml:space="preserve"> № 1 к постановлению Исполнительного комитета муниципального образования города Казани от 27 декабря 2016 года </w:t>
      </w:r>
      <w:r w:rsidR="00FA26ED">
        <w:rPr>
          <w:b/>
          <w:sz w:val="28"/>
          <w:szCs w:val="28"/>
        </w:rPr>
        <w:br/>
      </w:r>
      <w:r w:rsidR="00C03CD7" w:rsidRPr="00C03CD7">
        <w:rPr>
          <w:b/>
          <w:sz w:val="28"/>
          <w:szCs w:val="28"/>
        </w:rPr>
        <w:t xml:space="preserve">№ 5320 «О размере платы за пользование жилым помещением (платы за наем), за содержание жилых помещений в жилищном фонде г. Казани на 2017 год» </w:t>
      </w:r>
      <w:r w:rsidR="00BD4825" w:rsidRPr="00C03CD7">
        <w:rPr>
          <w:b/>
          <w:bCs/>
          <w:sz w:val="28"/>
          <w:szCs w:val="28"/>
        </w:rPr>
        <w:t xml:space="preserve">в связи с жалобами граждан </w:t>
      </w:r>
      <w:r w:rsidR="00C03CD7" w:rsidRPr="00C03CD7">
        <w:rPr>
          <w:b/>
          <w:sz w:val="28"/>
          <w:szCs w:val="28"/>
        </w:rPr>
        <w:t xml:space="preserve">А.С. Насыровой, Д.В. Кузнецовой, </w:t>
      </w:r>
      <w:r w:rsidR="00C03CD7">
        <w:rPr>
          <w:b/>
          <w:sz w:val="28"/>
          <w:szCs w:val="28"/>
        </w:rPr>
        <w:br/>
      </w:r>
      <w:r w:rsidR="00C03CD7" w:rsidRPr="00C03CD7">
        <w:rPr>
          <w:b/>
          <w:sz w:val="28"/>
          <w:szCs w:val="28"/>
        </w:rPr>
        <w:t>З.И. Михайловой, О.М. Зиятдиновой и К.Ф. Галлямовой</w:t>
      </w:r>
    </w:p>
    <w:p w:rsidR="00C03CD7" w:rsidRPr="000C082E" w:rsidRDefault="00C03CD7" w:rsidP="000C082E">
      <w:pPr>
        <w:spacing w:line="360" w:lineRule="auto"/>
        <w:jc w:val="both"/>
        <w:rPr>
          <w:sz w:val="16"/>
          <w:szCs w:val="16"/>
        </w:rPr>
      </w:pPr>
    </w:p>
    <w:p w:rsidR="00BD4825" w:rsidRPr="00E8499B" w:rsidRDefault="00BD4825" w:rsidP="00BD4825">
      <w:pPr>
        <w:spacing w:after="120" w:line="360" w:lineRule="auto"/>
        <w:jc w:val="both"/>
        <w:rPr>
          <w:sz w:val="28"/>
          <w:szCs w:val="28"/>
        </w:rPr>
      </w:pPr>
      <w:r w:rsidRPr="00E8499B">
        <w:rPr>
          <w:sz w:val="28"/>
          <w:szCs w:val="28"/>
        </w:rPr>
        <w:t xml:space="preserve">город Казань                                             </w:t>
      </w:r>
      <w:r w:rsidR="00427D8F">
        <w:rPr>
          <w:sz w:val="28"/>
          <w:szCs w:val="28"/>
        </w:rPr>
        <w:t xml:space="preserve">                             21 </w:t>
      </w:r>
      <w:r w:rsidR="00C03CD7">
        <w:rPr>
          <w:sz w:val="28"/>
          <w:szCs w:val="28"/>
        </w:rPr>
        <w:t xml:space="preserve">ноября </w:t>
      </w:r>
      <w:r w:rsidRPr="00E8499B">
        <w:rPr>
          <w:sz w:val="28"/>
          <w:szCs w:val="28"/>
        </w:rPr>
        <w:t>2017 года</w:t>
      </w:r>
    </w:p>
    <w:p w:rsidR="00577A7D" w:rsidRDefault="00BD4825" w:rsidP="009459B4">
      <w:pPr>
        <w:spacing w:line="360" w:lineRule="auto"/>
        <w:ind w:firstLine="709"/>
        <w:jc w:val="both"/>
        <w:rPr>
          <w:sz w:val="28"/>
          <w:szCs w:val="28"/>
        </w:rPr>
      </w:pPr>
      <w:r w:rsidRPr="00E8499B">
        <w:rPr>
          <w:sz w:val="28"/>
          <w:szCs w:val="28"/>
        </w:rPr>
        <w:t>Конституционный суд Республики Татарстан в составе Председателя</w:t>
      </w:r>
      <w:r w:rsidR="009459B4" w:rsidRPr="00E8499B">
        <w:rPr>
          <w:sz w:val="28"/>
          <w:szCs w:val="28"/>
        </w:rPr>
        <w:t xml:space="preserve"> </w:t>
      </w:r>
      <w:r w:rsidR="00C03CD7" w:rsidRPr="00C03CD7">
        <w:rPr>
          <w:sz w:val="28"/>
          <w:szCs w:val="28"/>
        </w:rPr>
        <w:t>Ф.Г.</w:t>
      </w:r>
      <w:r w:rsidR="00C03CD7">
        <w:rPr>
          <w:sz w:val="28"/>
          <w:szCs w:val="28"/>
        </w:rPr>
        <w:t xml:space="preserve"> </w:t>
      </w:r>
      <w:r w:rsidR="00C03CD7" w:rsidRPr="00C03CD7">
        <w:rPr>
          <w:sz w:val="28"/>
          <w:szCs w:val="28"/>
        </w:rPr>
        <w:t>Хуснутдинова, судей Ф.Р.</w:t>
      </w:r>
      <w:r w:rsidR="00C03CD7">
        <w:rPr>
          <w:sz w:val="28"/>
          <w:szCs w:val="28"/>
        </w:rPr>
        <w:t xml:space="preserve"> </w:t>
      </w:r>
      <w:r w:rsidR="00C03CD7" w:rsidRPr="00C03CD7">
        <w:rPr>
          <w:sz w:val="28"/>
          <w:szCs w:val="28"/>
        </w:rPr>
        <w:t>Волковой, Л.В.</w:t>
      </w:r>
      <w:r w:rsidR="00C03CD7">
        <w:rPr>
          <w:sz w:val="28"/>
          <w:szCs w:val="28"/>
        </w:rPr>
        <w:t xml:space="preserve"> </w:t>
      </w:r>
      <w:r w:rsidR="00C03CD7" w:rsidRPr="00C03CD7">
        <w:rPr>
          <w:sz w:val="28"/>
          <w:szCs w:val="28"/>
        </w:rPr>
        <w:t xml:space="preserve">Кузьминой, </w:t>
      </w:r>
      <w:r w:rsidR="00C03CD7">
        <w:rPr>
          <w:sz w:val="28"/>
          <w:szCs w:val="28"/>
        </w:rPr>
        <w:br/>
      </w:r>
      <w:r w:rsidR="00C03CD7" w:rsidRPr="00C03CD7">
        <w:rPr>
          <w:sz w:val="28"/>
          <w:szCs w:val="28"/>
        </w:rPr>
        <w:t>Э.М.</w:t>
      </w:r>
      <w:r w:rsidR="00C03CD7">
        <w:rPr>
          <w:sz w:val="28"/>
          <w:szCs w:val="28"/>
        </w:rPr>
        <w:t xml:space="preserve"> </w:t>
      </w:r>
      <w:r w:rsidR="00C03CD7" w:rsidRPr="00C03CD7">
        <w:rPr>
          <w:sz w:val="28"/>
          <w:szCs w:val="28"/>
        </w:rPr>
        <w:t>Мустафиной, Р.А.</w:t>
      </w:r>
      <w:r w:rsidR="00C03CD7">
        <w:rPr>
          <w:sz w:val="28"/>
          <w:szCs w:val="28"/>
        </w:rPr>
        <w:t xml:space="preserve"> </w:t>
      </w:r>
      <w:r w:rsidR="00C03CD7" w:rsidRPr="00C03CD7">
        <w:rPr>
          <w:sz w:val="28"/>
          <w:szCs w:val="28"/>
        </w:rPr>
        <w:t>Сахиевой, А.Р.</w:t>
      </w:r>
      <w:r w:rsidR="00C03CD7">
        <w:rPr>
          <w:sz w:val="28"/>
          <w:szCs w:val="28"/>
        </w:rPr>
        <w:t xml:space="preserve"> </w:t>
      </w:r>
      <w:r w:rsidR="00C03CD7" w:rsidRPr="00C03CD7">
        <w:rPr>
          <w:sz w:val="28"/>
          <w:szCs w:val="28"/>
        </w:rPr>
        <w:t>Шакараева</w:t>
      </w:r>
      <w:r w:rsidR="00C03CD7">
        <w:rPr>
          <w:sz w:val="28"/>
          <w:szCs w:val="28"/>
        </w:rPr>
        <w:t>,</w:t>
      </w:r>
      <w:r w:rsidR="00C03CD7" w:rsidRPr="00C03CD7">
        <w:rPr>
          <w:sz w:val="28"/>
          <w:szCs w:val="28"/>
        </w:rPr>
        <w:t xml:space="preserve"> </w:t>
      </w:r>
    </w:p>
    <w:p w:rsidR="00C03CD7" w:rsidRDefault="00BD4825" w:rsidP="009459B4">
      <w:pPr>
        <w:spacing w:line="360" w:lineRule="auto"/>
        <w:ind w:firstLine="709"/>
        <w:jc w:val="both"/>
        <w:rPr>
          <w:sz w:val="28"/>
          <w:szCs w:val="28"/>
        </w:rPr>
      </w:pPr>
      <w:r w:rsidRPr="00E8499B">
        <w:rPr>
          <w:sz w:val="28"/>
          <w:szCs w:val="28"/>
        </w:rPr>
        <w:t>руководствуясь статьей 109 (часть четвертая) Конституции Республики Татарстан, частями пятой и девятой статьи 3, частью первой и пунктом 1 части второй статьи</w:t>
      </w:r>
      <w:r w:rsidR="00C03CD7">
        <w:rPr>
          <w:sz w:val="28"/>
          <w:szCs w:val="28"/>
        </w:rPr>
        <w:t xml:space="preserve"> 39, статьями 68, 83, 100, 101 и </w:t>
      </w:r>
      <w:r w:rsidRPr="00E8499B">
        <w:rPr>
          <w:sz w:val="28"/>
          <w:szCs w:val="28"/>
        </w:rPr>
        <w:t xml:space="preserve">103 Закона Республики Татарстан «О Конституционном суде Республики Татарстан», </w:t>
      </w:r>
    </w:p>
    <w:p w:rsidR="00BD4825" w:rsidRPr="00C03CD7" w:rsidRDefault="00BD4825" w:rsidP="009459B4">
      <w:pPr>
        <w:spacing w:line="360" w:lineRule="auto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E8499B">
        <w:rPr>
          <w:sz w:val="28"/>
          <w:szCs w:val="28"/>
        </w:rPr>
        <w:t>рассмотрел в открытом судебном заседании дело о про</w:t>
      </w:r>
      <w:r w:rsidR="00CD08D1" w:rsidRPr="00E8499B">
        <w:rPr>
          <w:sz w:val="28"/>
          <w:szCs w:val="28"/>
        </w:rPr>
        <w:t>верке конституционности</w:t>
      </w:r>
      <w:r w:rsidR="00C03CD7" w:rsidRPr="00C03CD7">
        <w:rPr>
          <w:b/>
          <w:sz w:val="28"/>
          <w:szCs w:val="28"/>
        </w:rPr>
        <w:t xml:space="preserve"> </w:t>
      </w:r>
      <w:r w:rsidR="00C03CD7" w:rsidRPr="00C03CD7">
        <w:rPr>
          <w:sz w:val="28"/>
          <w:szCs w:val="28"/>
        </w:rPr>
        <w:t xml:space="preserve">приложения № 1 к постановлению Исполнительного комитета муниципального образования города Казани от 27 декабря </w:t>
      </w:r>
      <w:r w:rsidR="00577A7D">
        <w:rPr>
          <w:sz w:val="28"/>
          <w:szCs w:val="28"/>
        </w:rPr>
        <w:br/>
      </w:r>
      <w:r w:rsidR="00C03CD7" w:rsidRPr="00C03CD7">
        <w:rPr>
          <w:sz w:val="28"/>
          <w:szCs w:val="28"/>
        </w:rPr>
        <w:t xml:space="preserve">2016 года № 5320 «О размере платы за пользование жилым помещением (платы за наем), за содержание жилых помещений в жилищном фонде </w:t>
      </w:r>
      <w:r w:rsidR="00123456">
        <w:rPr>
          <w:sz w:val="28"/>
          <w:szCs w:val="28"/>
        </w:rPr>
        <w:br/>
      </w:r>
      <w:r w:rsidR="00C03CD7" w:rsidRPr="00C03CD7">
        <w:rPr>
          <w:sz w:val="28"/>
          <w:szCs w:val="28"/>
        </w:rPr>
        <w:t>г. Казани на 2017 год»</w:t>
      </w:r>
      <w:r w:rsidRPr="00C03CD7">
        <w:rPr>
          <w:sz w:val="28"/>
          <w:szCs w:val="28"/>
        </w:rPr>
        <w:t>.</w:t>
      </w:r>
    </w:p>
    <w:p w:rsidR="00BD4825" w:rsidRPr="00E8499B" w:rsidRDefault="00BD4825" w:rsidP="00BD4825">
      <w:pPr>
        <w:pStyle w:val="21"/>
        <w:widowControl w:val="0"/>
        <w:spacing w:after="0" w:line="360" w:lineRule="auto"/>
        <w:ind w:firstLine="709"/>
        <w:contextualSpacing/>
        <w:jc w:val="both"/>
        <w:rPr>
          <w:bCs/>
          <w:color w:val="000000"/>
          <w:spacing w:val="-2"/>
          <w:sz w:val="28"/>
          <w:szCs w:val="28"/>
        </w:rPr>
      </w:pPr>
      <w:r w:rsidRPr="00E8499B">
        <w:rPr>
          <w:bCs/>
          <w:sz w:val="28"/>
          <w:szCs w:val="28"/>
        </w:rPr>
        <w:t>П</w:t>
      </w:r>
      <w:r w:rsidR="004678ED" w:rsidRPr="00E8499B">
        <w:rPr>
          <w:bCs/>
          <w:sz w:val="28"/>
          <w:szCs w:val="28"/>
        </w:rPr>
        <w:t>оводом к рассмотрению дела явили</w:t>
      </w:r>
      <w:r w:rsidRPr="00E8499B">
        <w:rPr>
          <w:bCs/>
          <w:sz w:val="28"/>
          <w:szCs w:val="28"/>
        </w:rPr>
        <w:t>сь жалоб</w:t>
      </w:r>
      <w:r w:rsidR="004678ED" w:rsidRPr="00E8499B">
        <w:rPr>
          <w:bCs/>
          <w:sz w:val="28"/>
          <w:szCs w:val="28"/>
        </w:rPr>
        <w:t>ы</w:t>
      </w:r>
      <w:r w:rsidRPr="00E8499B">
        <w:rPr>
          <w:bCs/>
          <w:sz w:val="28"/>
          <w:szCs w:val="28"/>
        </w:rPr>
        <w:t xml:space="preserve"> граждан</w:t>
      </w:r>
      <w:r w:rsidR="00C03CD7">
        <w:rPr>
          <w:bCs/>
          <w:color w:val="000000"/>
          <w:spacing w:val="-2"/>
          <w:sz w:val="28"/>
          <w:szCs w:val="28"/>
        </w:rPr>
        <w:t xml:space="preserve"> </w:t>
      </w:r>
      <w:r w:rsidR="00C03CD7">
        <w:rPr>
          <w:bCs/>
          <w:color w:val="000000"/>
          <w:spacing w:val="-2"/>
          <w:sz w:val="28"/>
          <w:szCs w:val="28"/>
        </w:rPr>
        <w:br/>
      </w:r>
      <w:r w:rsidR="00C03CD7" w:rsidRPr="00C03CD7">
        <w:rPr>
          <w:sz w:val="28"/>
          <w:szCs w:val="28"/>
        </w:rPr>
        <w:t>А.С. Насыровой, Д.В. Кузнецовой, З.И. Михайловой, О.М. Зиятдиновой и К.Ф. Галлямовой</w:t>
      </w:r>
      <w:r w:rsidRPr="00C03CD7">
        <w:rPr>
          <w:bCs/>
          <w:sz w:val="28"/>
          <w:szCs w:val="28"/>
        </w:rPr>
        <w:t>.</w:t>
      </w:r>
      <w:r w:rsidRPr="00E8499B">
        <w:rPr>
          <w:bCs/>
          <w:sz w:val="28"/>
          <w:szCs w:val="28"/>
        </w:rPr>
        <w:t xml:space="preserve"> </w:t>
      </w:r>
      <w:r w:rsidRPr="00E8499B">
        <w:rPr>
          <w:sz w:val="28"/>
          <w:szCs w:val="28"/>
        </w:rPr>
        <w:t xml:space="preserve">Основанием к рассмотрению дела явилась </w:t>
      </w:r>
      <w:r w:rsidRPr="00E8499B">
        <w:rPr>
          <w:sz w:val="28"/>
          <w:szCs w:val="28"/>
        </w:rPr>
        <w:lastRenderedPageBreak/>
        <w:t xml:space="preserve">обнаружившаяся неопределенность в вопросе о том, соответствуют ли оспариваемые заявителями нормативные положения </w:t>
      </w:r>
      <w:hyperlink r:id="rId9" w:history="1">
        <w:r w:rsidRPr="00E8499B">
          <w:rPr>
            <w:sz w:val="28"/>
            <w:szCs w:val="28"/>
          </w:rPr>
          <w:t>Конституции</w:t>
        </w:r>
      </w:hyperlink>
      <w:r w:rsidRPr="00E8499B">
        <w:rPr>
          <w:sz w:val="28"/>
          <w:szCs w:val="28"/>
        </w:rPr>
        <w:t xml:space="preserve"> Республики Татарстан.</w:t>
      </w:r>
    </w:p>
    <w:p w:rsidR="00BD4825" w:rsidRPr="00E8499B" w:rsidRDefault="00BD4825" w:rsidP="00BD48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499B">
        <w:rPr>
          <w:rFonts w:eastAsia="Calibri"/>
          <w:sz w:val="28"/>
          <w:szCs w:val="28"/>
          <w:lang w:eastAsia="en-US"/>
        </w:rPr>
        <w:t xml:space="preserve">Поскольку жалобы касаются одного и того же предмета, Конституционный суд Республики Татарстан, руководствуясь </w:t>
      </w:r>
      <w:hyperlink r:id="rId10" w:history="1">
        <w:r w:rsidRPr="00E8499B">
          <w:rPr>
            <w:rFonts w:eastAsia="Calibri"/>
            <w:sz w:val="28"/>
            <w:szCs w:val="28"/>
            <w:lang w:eastAsia="en-US"/>
          </w:rPr>
          <w:t>частью второй статьи 50</w:t>
        </w:r>
      </w:hyperlink>
      <w:r w:rsidRPr="00E8499B">
        <w:rPr>
          <w:rFonts w:eastAsia="Calibri"/>
          <w:sz w:val="28"/>
          <w:szCs w:val="28"/>
          <w:lang w:eastAsia="en-US"/>
        </w:rPr>
        <w:t xml:space="preserve"> Закона Республики Татарстан «О Конституционном суде Республики Татарстан», соединил дела по этим жалобам в одном производстве.</w:t>
      </w:r>
    </w:p>
    <w:p w:rsidR="00BD4825" w:rsidRPr="00FD7411" w:rsidRDefault="00BD4825" w:rsidP="00FD7411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E8499B">
        <w:rPr>
          <w:bCs/>
          <w:iCs/>
          <w:sz w:val="28"/>
          <w:szCs w:val="28"/>
        </w:rPr>
        <w:t>Заслушав сообщение судьи-докладчика А.Р. Шакараева, объяснения сторон — граждан</w:t>
      </w:r>
      <w:r w:rsidR="00C03CD7" w:rsidRPr="00C03CD7">
        <w:rPr>
          <w:sz w:val="28"/>
          <w:szCs w:val="28"/>
        </w:rPr>
        <w:t xml:space="preserve"> Д.В. Кузнецовой, З.И. Михайловой, О.М. Зиятдиновой</w:t>
      </w:r>
      <w:r w:rsidRPr="00E8499B">
        <w:rPr>
          <w:sz w:val="28"/>
          <w:szCs w:val="28"/>
        </w:rPr>
        <w:t>,</w:t>
      </w:r>
      <w:r w:rsidRPr="00E8499B">
        <w:rPr>
          <w:bCs/>
          <w:iCs/>
          <w:sz w:val="28"/>
          <w:szCs w:val="28"/>
        </w:rPr>
        <w:t xml:space="preserve"> пре</w:t>
      </w:r>
      <w:r w:rsidR="00C03CD7">
        <w:rPr>
          <w:bCs/>
          <w:iCs/>
          <w:sz w:val="28"/>
          <w:szCs w:val="28"/>
        </w:rPr>
        <w:t xml:space="preserve">дставителя органа, </w:t>
      </w:r>
      <w:r w:rsidR="00FD7411">
        <w:rPr>
          <w:bCs/>
          <w:iCs/>
          <w:sz w:val="28"/>
          <w:szCs w:val="28"/>
        </w:rPr>
        <w:t>издавшего</w:t>
      </w:r>
      <w:r w:rsidR="00C03CD7">
        <w:rPr>
          <w:bCs/>
          <w:iCs/>
          <w:sz w:val="28"/>
          <w:szCs w:val="28"/>
        </w:rPr>
        <w:t xml:space="preserve"> оспариваемый нормативный правовой акт</w:t>
      </w:r>
      <w:r w:rsidRPr="00E8499B">
        <w:rPr>
          <w:bCs/>
          <w:iCs/>
          <w:sz w:val="28"/>
          <w:szCs w:val="28"/>
        </w:rPr>
        <w:t>, —</w:t>
      </w:r>
      <w:r w:rsidR="00C03CD7">
        <w:rPr>
          <w:bCs/>
          <w:iCs/>
          <w:sz w:val="28"/>
          <w:szCs w:val="28"/>
        </w:rPr>
        <w:t xml:space="preserve"> заместителя начальника юридического отдела Комитета жилищно-коммунального хозяй</w:t>
      </w:r>
      <w:r w:rsidR="00C03CD7" w:rsidRPr="00C03CD7">
        <w:rPr>
          <w:bCs/>
          <w:iCs/>
          <w:sz w:val="28"/>
          <w:szCs w:val="28"/>
        </w:rPr>
        <w:t>ства Исполнительного комитета муниципального образования города Казани</w:t>
      </w:r>
      <w:r w:rsidR="00FD7411">
        <w:rPr>
          <w:bCs/>
          <w:iCs/>
          <w:sz w:val="28"/>
          <w:szCs w:val="28"/>
        </w:rPr>
        <w:t xml:space="preserve"> Р.Н. Сафина</w:t>
      </w:r>
      <w:r w:rsidRPr="00E8499B">
        <w:rPr>
          <w:sz w:val="28"/>
          <w:szCs w:val="28"/>
          <w:lang w:eastAsia="en-US"/>
        </w:rPr>
        <w:t>,</w:t>
      </w:r>
      <w:r w:rsidRPr="00E8499B">
        <w:rPr>
          <w:b/>
          <w:color w:val="FF0000"/>
          <w:sz w:val="28"/>
          <w:szCs w:val="28"/>
          <w:lang w:eastAsia="en-US"/>
        </w:rPr>
        <w:t xml:space="preserve"> </w:t>
      </w:r>
      <w:r w:rsidR="00FD7411" w:rsidRPr="00FD7411">
        <w:rPr>
          <w:sz w:val="28"/>
          <w:szCs w:val="28"/>
          <w:lang w:eastAsia="en-US"/>
        </w:rPr>
        <w:t>специалиста, приглашенного в судебное заседание по ходатайству представителя органа, издавшего оспариваемый нормативный правовой акт,</w:t>
      </w:r>
      <w:r w:rsidR="00123456">
        <w:rPr>
          <w:sz w:val="28"/>
          <w:szCs w:val="28"/>
          <w:lang w:eastAsia="en-US"/>
        </w:rPr>
        <w:t xml:space="preserve"> </w:t>
      </w:r>
      <w:r w:rsidR="00FD7411">
        <w:rPr>
          <w:sz w:val="28"/>
          <w:szCs w:val="28"/>
          <w:lang w:eastAsia="en-US"/>
        </w:rPr>
        <w:t>— заместителя</w:t>
      </w:r>
      <w:r w:rsidR="00FD7411" w:rsidRPr="00FD7411">
        <w:rPr>
          <w:sz w:val="28"/>
          <w:szCs w:val="28"/>
          <w:lang w:eastAsia="en-US"/>
        </w:rPr>
        <w:t xml:space="preserve"> председателя Комитета жилищно-коммунального хозяйства Исполнительного комитета муниципального образования города Казани </w:t>
      </w:r>
      <w:r w:rsidR="00FD7411">
        <w:rPr>
          <w:sz w:val="28"/>
          <w:szCs w:val="28"/>
          <w:lang w:eastAsia="en-US"/>
        </w:rPr>
        <w:t xml:space="preserve">Р.Б. Гариповой, </w:t>
      </w:r>
      <w:r w:rsidRPr="00E8499B">
        <w:rPr>
          <w:bCs/>
          <w:iCs/>
          <w:sz w:val="28"/>
          <w:szCs w:val="28"/>
        </w:rPr>
        <w:t>выступления приглашенных в судебное заседание: представителя Президента Республики Татарстан —</w:t>
      </w:r>
      <w:r w:rsidR="00FD7411" w:rsidRPr="00FD7411">
        <w:t xml:space="preserve"> </w:t>
      </w:r>
      <w:r w:rsidR="00FD7411">
        <w:rPr>
          <w:bCs/>
          <w:iCs/>
          <w:sz w:val="28"/>
          <w:szCs w:val="28"/>
        </w:rPr>
        <w:t>г</w:t>
      </w:r>
      <w:r w:rsidR="00FD7411" w:rsidRPr="00FD7411">
        <w:rPr>
          <w:bCs/>
          <w:iCs/>
          <w:sz w:val="28"/>
          <w:szCs w:val="28"/>
        </w:rPr>
        <w:t>л</w:t>
      </w:r>
      <w:r w:rsidR="00FD7411">
        <w:rPr>
          <w:bCs/>
          <w:iCs/>
          <w:sz w:val="28"/>
          <w:szCs w:val="28"/>
        </w:rPr>
        <w:t>авного</w:t>
      </w:r>
      <w:r w:rsidR="00FD7411" w:rsidRPr="00FD7411">
        <w:rPr>
          <w:bCs/>
          <w:iCs/>
          <w:sz w:val="28"/>
          <w:szCs w:val="28"/>
        </w:rPr>
        <w:t xml:space="preserve"> советник</w:t>
      </w:r>
      <w:r w:rsidR="00FD7411">
        <w:rPr>
          <w:bCs/>
          <w:iCs/>
          <w:sz w:val="28"/>
          <w:szCs w:val="28"/>
        </w:rPr>
        <w:t>а отдела по законопроектной рабо</w:t>
      </w:r>
      <w:r w:rsidR="00FD7411" w:rsidRPr="00FD7411">
        <w:rPr>
          <w:bCs/>
          <w:iCs/>
          <w:sz w:val="28"/>
          <w:szCs w:val="28"/>
        </w:rPr>
        <w:t>те Государственно-правового управления Президента Республики Татарстан</w:t>
      </w:r>
      <w:r w:rsidR="00FD7411">
        <w:rPr>
          <w:bCs/>
          <w:iCs/>
          <w:sz w:val="28"/>
          <w:szCs w:val="28"/>
        </w:rPr>
        <w:t xml:space="preserve"> Р.В. Сидакова</w:t>
      </w:r>
      <w:r w:rsidRPr="00E8499B">
        <w:rPr>
          <w:sz w:val="28"/>
          <w:szCs w:val="28"/>
          <w:lang w:eastAsia="en-US"/>
        </w:rPr>
        <w:t>,</w:t>
      </w:r>
      <w:r w:rsidRPr="00E8499B">
        <w:rPr>
          <w:b/>
          <w:sz w:val="28"/>
          <w:szCs w:val="28"/>
          <w:lang w:eastAsia="en-US"/>
        </w:rPr>
        <w:t xml:space="preserve"> </w:t>
      </w:r>
      <w:r w:rsidRPr="00E8499B">
        <w:rPr>
          <w:sz w:val="28"/>
          <w:szCs w:val="28"/>
        </w:rPr>
        <w:t xml:space="preserve">представителя Государственного Совета Республики Татарстан — </w:t>
      </w:r>
      <w:r w:rsidRPr="00E8499B">
        <w:rPr>
          <w:sz w:val="28"/>
          <w:szCs w:val="28"/>
          <w:lang w:eastAsia="en-US"/>
        </w:rPr>
        <w:t>начальника Правового управления Аппарата Государственного Совета Республики Татарстан</w:t>
      </w:r>
      <w:r w:rsidRPr="00E8499B">
        <w:rPr>
          <w:b/>
          <w:color w:val="FF0000"/>
          <w:sz w:val="28"/>
          <w:szCs w:val="28"/>
          <w:lang w:eastAsia="en-US"/>
        </w:rPr>
        <w:t xml:space="preserve"> </w:t>
      </w:r>
      <w:r w:rsidRPr="00E8499B">
        <w:rPr>
          <w:sz w:val="28"/>
          <w:szCs w:val="28"/>
          <w:lang w:eastAsia="en-US"/>
        </w:rPr>
        <w:t>М.Б. Сунгатуллина</w:t>
      </w:r>
      <w:r w:rsidRPr="00E8499B">
        <w:rPr>
          <w:sz w:val="28"/>
          <w:szCs w:val="28"/>
        </w:rPr>
        <w:t>,</w:t>
      </w:r>
      <w:r w:rsidRPr="00E8499B">
        <w:rPr>
          <w:bCs/>
          <w:iCs/>
          <w:sz w:val="28"/>
          <w:szCs w:val="28"/>
        </w:rPr>
        <w:t xml:space="preserve"> представителя Кабинета Министров Республики Татарстан — Правительства Республики Татарстан —</w:t>
      </w:r>
      <w:r w:rsidR="00FD7411" w:rsidRPr="00FD7411">
        <w:t xml:space="preserve"> </w:t>
      </w:r>
      <w:r w:rsidR="00FD7411">
        <w:rPr>
          <w:bCs/>
          <w:iCs/>
          <w:sz w:val="28"/>
          <w:szCs w:val="28"/>
        </w:rPr>
        <w:t>н</w:t>
      </w:r>
      <w:r w:rsidR="00FD7411" w:rsidRPr="00FD7411">
        <w:rPr>
          <w:bCs/>
          <w:iCs/>
          <w:sz w:val="28"/>
          <w:szCs w:val="28"/>
        </w:rPr>
        <w:t>ачальник</w:t>
      </w:r>
      <w:r w:rsidR="00FD7411">
        <w:rPr>
          <w:bCs/>
          <w:iCs/>
          <w:sz w:val="28"/>
          <w:szCs w:val="28"/>
        </w:rPr>
        <w:t>а</w:t>
      </w:r>
      <w:r w:rsidR="00FD7411" w:rsidRPr="00FD7411">
        <w:rPr>
          <w:bCs/>
          <w:iCs/>
          <w:sz w:val="28"/>
          <w:szCs w:val="28"/>
        </w:rPr>
        <w:t xml:space="preserve"> Правового управления Аппарата Кабинета Министров Республики Татарстан</w:t>
      </w:r>
      <w:r w:rsidR="00FD7411">
        <w:rPr>
          <w:bCs/>
          <w:iCs/>
          <w:sz w:val="28"/>
          <w:szCs w:val="28"/>
        </w:rPr>
        <w:t xml:space="preserve"> А.Б. Гревцова</w:t>
      </w:r>
      <w:r w:rsidRPr="00E8499B">
        <w:rPr>
          <w:bCs/>
          <w:iCs/>
          <w:sz w:val="28"/>
          <w:szCs w:val="28"/>
        </w:rPr>
        <w:t>, представителя Председателя Верховного суда Республики Татарстан — судьи Верховного суда Республики Татарстан</w:t>
      </w:r>
      <w:r w:rsidR="00FD7411">
        <w:rPr>
          <w:sz w:val="28"/>
          <w:szCs w:val="28"/>
          <w:shd w:val="clear" w:color="auto" w:fill="FFFFFF"/>
          <w:lang w:eastAsia="en-US"/>
        </w:rPr>
        <w:t xml:space="preserve"> М.М. Сафиной</w:t>
      </w:r>
      <w:r w:rsidRPr="00E8499B">
        <w:rPr>
          <w:bCs/>
          <w:iCs/>
          <w:sz w:val="28"/>
          <w:szCs w:val="28"/>
        </w:rPr>
        <w:t>, представителя Председателя Арбитражного суда Республики Татарстан —</w:t>
      </w:r>
      <w:r w:rsidR="00FD7411" w:rsidRPr="00FD7411">
        <w:t xml:space="preserve"> </w:t>
      </w:r>
      <w:r w:rsidR="00FD7411">
        <w:rPr>
          <w:bCs/>
          <w:iCs/>
          <w:sz w:val="28"/>
          <w:szCs w:val="28"/>
        </w:rPr>
        <w:t>главного</w:t>
      </w:r>
      <w:r w:rsidR="00FD7411" w:rsidRPr="00FD7411">
        <w:rPr>
          <w:bCs/>
          <w:iCs/>
          <w:sz w:val="28"/>
          <w:szCs w:val="28"/>
        </w:rPr>
        <w:t xml:space="preserve"> специалист</w:t>
      </w:r>
      <w:r w:rsidR="00FD7411">
        <w:rPr>
          <w:bCs/>
          <w:iCs/>
          <w:sz w:val="28"/>
          <w:szCs w:val="28"/>
        </w:rPr>
        <w:t>а от</w:t>
      </w:r>
      <w:r w:rsidR="00FD7411" w:rsidRPr="00FD7411">
        <w:rPr>
          <w:bCs/>
          <w:iCs/>
          <w:sz w:val="28"/>
          <w:szCs w:val="28"/>
        </w:rPr>
        <w:t>дела анализа и обобщени</w:t>
      </w:r>
      <w:r w:rsidR="00FD7411">
        <w:rPr>
          <w:bCs/>
          <w:iCs/>
          <w:sz w:val="28"/>
          <w:szCs w:val="28"/>
        </w:rPr>
        <w:t>я судебной практики Арбит</w:t>
      </w:r>
      <w:r w:rsidR="00FD7411" w:rsidRPr="00FD7411">
        <w:rPr>
          <w:bCs/>
          <w:iCs/>
          <w:sz w:val="28"/>
          <w:szCs w:val="28"/>
        </w:rPr>
        <w:t>ражного суда Республики Татарстан</w:t>
      </w:r>
      <w:r w:rsidR="00FD7411">
        <w:rPr>
          <w:bCs/>
          <w:iCs/>
          <w:sz w:val="28"/>
          <w:szCs w:val="28"/>
        </w:rPr>
        <w:t xml:space="preserve"> Э.И. Гафиятуллиной</w:t>
      </w:r>
      <w:r w:rsidRPr="00E8499B">
        <w:rPr>
          <w:bCs/>
          <w:iCs/>
          <w:sz w:val="28"/>
          <w:szCs w:val="28"/>
        </w:rPr>
        <w:t>, представителя Прокурора Республики Татарстан —</w:t>
      </w:r>
      <w:r w:rsidR="00CD08D1" w:rsidRPr="00E8499B">
        <w:rPr>
          <w:bCs/>
          <w:sz w:val="28"/>
          <w:szCs w:val="28"/>
        </w:rPr>
        <w:t xml:space="preserve"> прокурора отдела</w:t>
      </w:r>
      <w:r w:rsidRPr="00E8499B">
        <w:rPr>
          <w:bCs/>
          <w:sz w:val="28"/>
          <w:szCs w:val="28"/>
        </w:rPr>
        <w:t xml:space="preserve"> по надзору за законностью нормативных правовых актов Управления по надзору за исполнением федерального законодательства пр</w:t>
      </w:r>
      <w:r w:rsidR="004D5E94" w:rsidRPr="00E8499B">
        <w:rPr>
          <w:bCs/>
          <w:sz w:val="28"/>
          <w:szCs w:val="28"/>
        </w:rPr>
        <w:t xml:space="preserve">окуратуры Республики Татарстан </w:t>
      </w:r>
      <w:r w:rsidRPr="00E8499B">
        <w:rPr>
          <w:bCs/>
          <w:sz w:val="28"/>
          <w:szCs w:val="28"/>
          <w:lang w:eastAsia="en-US"/>
        </w:rPr>
        <w:t>А.А. Яруллина</w:t>
      </w:r>
      <w:r w:rsidRPr="00E8499B">
        <w:rPr>
          <w:bCs/>
          <w:iCs/>
          <w:sz w:val="28"/>
          <w:szCs w:val="28"/>
        </w:rPr>
        <w:t>, представителя Уполномоченного по правам человека в Республике Татарстан —</w:t>
      </w:r>
      <w:r w:rsidR="00FD7411">
        <w:rPr>
          <w:bCs/>
          <w:iCs/>
          <w:sz w:val="28"/>
          <w:szCs w:val="28"/>
        </w:rPr>
        <w:t xml:space="preserve"> ведущего</w:t>
      </w:r>
      <w:r w:rsidR="00FD7411" w:rsidRPr="00FD7411">
        <w:rPr>
          <w:bCs/>
          <w:iCs/>
          <w:sz w:val="28"/>
          <w:szCs w:val="28"/>
        </w:rPr>
        <w:t xml:space="preserve"> консультант</w:t>
      </w:r>
      <w:r w:rsidR="00FD7411">
        <w:rPr>
          <w:bCs/>
          <w:iCs/>
          <w:sz w:val="28"/>
          <w:szCs w:val="28"/>
        </w:rPr>
        <w:t>а</w:t>
      </w:r>
      <w:r w:rsidR="00FD7411" w:rsidRPr="00FD7411">
        <w:rPr>
          <w:bCs/>
          <w:iCs/>
          <w:sz w:val="28"/>
          <w:szCs w:val="28"/>
        </w:rPr>
        <w:t xml:space="preserve"> отдела по вопросам восстановления прав граждан аппарата Уполно</w:t>
      </w:r>
      <w:r w:rsidR="00FD7411">
        <w:rPr>
          <w:bCs/>
          <w:iCs/>
          <w:sz w:val="28"/>
          <w:szCs w:val="28"/>
        </w:rPr>
        <w:t>моченного по правам человека в Респуб</w:t>
      </w:r>
      <w:r w:rsidR="00FD7411" w:rsidRPr="00FD7411">
        <w:rPr>
          <w:bCs/>
          <w:iCs/>
          <w:sz w:val="28"/>
          <w:szCs w:val="28"/>
        </w:rPr>
        <w:t>лике Татарстан</w:t>
      </w:r>
      <w:r w:rsidR="00FD7411">
        <w:rPr>
          <w:bCs/>
          <w:iCs/>
          <w:sz w:val="28"/>
          <w:szCs w:val="28"/>
        </w:rPr>
        <w:t xml:space="preserve"> </w:t>
      </w:r>
      <w:r w:rsidR="00FD7411">
        <w:rPr>
          <w:bCs/>
          <w:iCs/>
          <w:sz w:val="28"/>
          <w:szCs w:val="28"/>
        </w:rPr>
        <w:br/>
        <w:t xml:space="preserve">Р.Р. </w:t>
      </w:r>
      <w:r w:rsidR="00FD7411" w:rsidRPr="00FD7411">
        <w:rPr>
          <w:bCs/>
          <w:iCs/>
          <w:sz w:val="28"/>
          <w:szCs w:val="28"/>
        </w:rPr>
        <w:t>Мингалиев</w:t>
      </w:r>
      <w:r w:rsidR="00FD7411">
        <w:rPr>
          <w:bCs/>
          <w:iCs/>
          <w:sz w:val="28"/>
          <w:szCs w:val="28"/>
        </w:rPr>
        <w:t>а</w:t>
      </w:r>
      <w:r w:rsidRPr="00E8499B">
        <w:rPr>
          <w:sz w:val="28"/>
          <w:szCs w:val="28"/>
        </w:rPr>
        <w:t xml:space="preserve">, </w:t>
      </w:r>
      <w:r w:rsidRPr="00E8499B">
        <w:rPr>
          <w:bCs/>
          <w:iCs/>
          <w:sz w:val="28"/>
          <w:szCs w:val="28"/>
        </w:rPr>
        <w:t>исследовав представленные документы и иные материалы, Конституционный суд Республики Татарстан</w:t>
      </w:r>
    </w:p>
    <w:p w:rsidR="00FD7411" w:rsidRPr="000C082E" w:rsidRDefault="00FD7411" w:rsidP="00BD4825">
      <w:pPr>
        <w:pStyle w:val="2"/>
        <w:spacing w:after="0" w:line="360" w:lineRule="auto"/>
        <w:ind w:left="284" w:right="-125" w:firstLine="709"/>
        <w:jc w:val="center"/>
        <w:rPr>
          <w:b/>
          <w:bCs/>
          <w:sz w:val="16"/>
          <w:szCs w:val="16"/>
        </w:rPr>
      </w:pPr>
    </w:p>
    <w:p w:rsidR="00BD4825" w:rsidRPr="00E8499B" w:rsidRDefault="00BD4825" w:rsidP="00BD4825">
      <w:pPr>
        <w:pStyle w:val="2"/>
        <w:spacing w:after="0" w:line="360" w:lineRule="auto"/>
        <w:ind w:left="284" w:right="-125" w:firstLine="709"/>
        <w:jc w:val="center"/>
        <w:rPr>
          <w:b/>
          <w:bCs/>
          <w:sz w:val="28"/>
          <w:szCs w:val="28"/>
        </w:rPr>
      </w:pPr>
      <w:r w:rsidRPr="00E8499B">
        <w:rPr>
          <w:b/>
          <w:bCs/>
          <w:sz w:val="28"/>
          <w:szCs w:val="28"/>
        </w:rPr>
        <w:t>установил:</w:t>
      </w:r>
    </w:p>
    <w:p w:rsidR="009459B4" w:rsidRPr="000C082E" w:rsidRDefault="009459B4" w:rsidP="00BD4825">
      <w:pPr>
        <w:pStyle w:val="2"/>
        <w:spacing w:after="0" w:line="360" w:lineRule="auto"/>
        <w:ind w:left="284" w:right="-125" w:firstLine="709"/>
        <w:jc w:val="center"/>
        <w:rPr>
          <w:b/>
          <w:bCs/>
          <w:sz w:val="16"/>
          <w:szCs w:val="16"/>
        </w:rPr>
      </w:pPr>
    </w:p>
    <w:p w:rsidR="0034488B" w:rsidRDefault="00BD4825" w:rsidP="006F18CC">
      <w:pPr>
        <w:pStyle w:val="21"/>
        <w:numPr>
          <w:ilvl w:val="0"/>
          <w:numId w:val="5"/>
        </w:numPr>
        <w:spacing w:after="0" w:line="360" w:lineRule="auto"/>
        <w:ind w:left="0" w:right="-1" w:firstLine="709"/>
        <w:contextualSpacing/>
        <w:jc w:val="both"/>
        <w:rPr>
          <w:sz w:val="28"/>
          <w:szCs w:val="28"/>
        </w:rPr>
      </w:pPr>
      <w:r w:rsidRPr="0034488B">
        <w:rPr>
          <w:sz w:val="28"/>
          <w:szCs w:val="28"/>
        </w:rPr>
        <w:t xml:space="preserve">В Конституционный суд Республики Татарстан обратились граждане </w:t>
      </w:r>
      <w:r w:rsidR="00A57218">
        <w:rPr>
          <w:sz w:val="28"/>
          <w:szCs w:val="28"/>
        </w:rPr>
        <w:t>А.С. Насырова, Д.В. Кузнецова, З.И. Михайлова</w:t>
      </w:r>
      <w:r w:rsidR="00FD7411" w:rsidRPr="0034488B">
        <w:rPr>
          <w:sz w:val="28"/>
          <w:szCs w:val="28"/>
        </w:rPr>
        <w:t xml:space="preserve">, </w:t>
      </w:r>
      <w:r w:rsidR="003975C6">
        <w:rPr>
          <w:sz w:val="28"/>
          <w:szCs w:val="28"/>
        </w:rPr>
        <w:br/>
      </w:r>
      <w:r w:rsidR="00A57218">
        <w:rPr>
          <w:sz w:val="28"/>
          <w:szCs w:val="28"/>
        </w:rPr>
        <w:t>О.М. Зиятдинова и К.Ф. Галлямова</w:t>
      </w:r>
      <w:r w:rsidR="0034488B" w:rsidRPr="0034488B">
        <w:rPr>
          <w:sz w:val="28"/>
          <w:szCs w:val="28"/>
        </w:rPr>
        <w:t xml:space="preserve"> с жалобами </w:t>
      </w:r>
      <w:r w:rsidRPr="0034488B">
        <w:rPr>
          <w:bCs/>
          <w:color w:val="000000"/>
          <w:spacing w:val="-2"/>
          <w:sz w:val="28"/>
          <w:szCs w:val="28"/>
        </w:rPr>
        <w:t xml:space="preserve">на нарушение их конституционных прав и свобод </w:t>
      </w:r>
      <w:r w:rsidR="00A57218">
        <w:rPr>
          <w:sz w:val="28"/>
          <w:szCs w:val="28"/>
        </w:rPr>
        <w:t>приложением</w:t>
      </w:r>
      <w:r w:rsidR="0034488B" w:rsidRPr="0034488B">
        <w:rPr>
          <w:sz w:val="28"/>
          <w:szCs w:val="28"/>
        </w:rPr>
        <w:t xml:space="preserve"> № 1 к постановлению Исполнительного комитета муниципального образования города Казани от 27 декабря 2016 года № 5320 «О размере платы за пользование жилым помещением (платы за наем), за содержание жилых помещений в жилищном фонде г. Казани на 2017 год»</w:t>
      </w:r>
      <w:r w:rsidR="00333A00">
        <w:rPr>
          <w:sz w:val="28"/>
          <w:szCs w:val="28"/>
        </w:rPr>
        <w:t xml:space="preserve"> (далее также — приложение</w:t>
      </w:r>
      <w:r w:rsidR="00BE0B00">
        <w:rPr>
          <w:sz w:val="28"/>
          <w:szCs w:val="28"/>
        </w:rPr>
        <w:t xml:space="preserve"> № 1</w:t>
      </w:r>
      <w:r w:rsidR="00333A00">
        <w:rPr>
          <w:sz w:val="28"/>
          <w:szCs w:val="28"/>
        </w:rPr>
        <w:t>)</w:t>
      </w:r>
      <w:r w:rsidR="0034488B">
        <w:rPr>
          <w:sz w:val="28"/>
          <w:szCs w:val="28"/>
        </w:rPr>
        <w:t xml:space="preserve">. </w:t>
      </w:r>
    </w:p>
    <w:p w:rsidR="0034488B" w:rsidRPr="0034488B" w:rsidRDefault="0034488B" w:rsidP="006F18CC">
      <w:pPr>
        <w:pStyle w:val="21"/>
        <w:spacing w:after="0" w:line="360" w:lineRule="auto"/>
        <w:ind w:right="-1" w:firstLine="709"/>
        <w:contextualSpacing/>
        <w:jc w:val="both"/>
        <w:rPr>
          <w:sz w:val="28"/>
          <w:szCs w:val="28"/>
        </w:rPr>
      </w:pPr>
      <w:r w:rsidRPr="0034488B">
        <w:rPr>
          <w:spacing w:val="-4"/>
          <w:sz w:val="28"/>
          <w:szCs w:val="28"/>
        </w:rPr>
        <w:t xml:space="preserve">Оспариваемым приложением определен размер платы за содержание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а также собственников помещений в многоквартирных домах, не принявших решения о выборе способа управления многоквартирным домом и (или) на общем собрании решения об установлении размера платы за содержание жилых помещений, по видам услуг на период </w:t>
      </w:r>
      <w:r w:rsidRPr="0034488B">
        <w:rPr>
          <w:spacing w:val="-4"/>
          <w:sz w:val="28"/>
          <w:szCs w:val="28"/>
        </w:rPr>
        <w:br/>
        <w:t>с 1 января 2017 года по 30 июня 2017 года.</w:t>
      </w:r>
    </w:p>
    <w:p w:rsidR="0034488B" w:rsidRPr="00910D82" w:rsidRDefault="0034488B" w:rsidP="006F18CC">
      <w:pPr>
        <w:widowControl w:val="0"/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34488B">
        <w:rPr>
          <w:sz w:val="28"/>
          <w:szCs w:val="28"/>
        </w:rPr>
        <w:t>Как следует из жалоб, дополнений и приложенных к ним копий документов</w:t>
      </w:r>
      <w:r w:rsidR="00577A7D">
        <w:rPr>
          <w:sz w:val="28"/>
          <w:szCs w:val="28"/>
        </w:rPr>
        <w:t>,</w:t>
      </w:r>
      <w:r w:rsidRPr="0034488B">
        <w:rPr>
          <w:sz w:val="28"/>
          <w:szCs w:val="28"/>
        </w:rPr>
        <w:t xml:space="preserve"> заявители являются собственниками жилых помещений в многоквартирных домах,</w:t>
      </w:r>
      <w:r w:rsidR="0016567B">
        <w:rPr>
          <w:sz w:val="28"/>
          <w:szCs w:val="28"/>
        </w:rPr>
        <w:t xml:space="preserve"> управление которыми </w:t>
      </w:r>
      <w:r w:rsidR="00A57218">
        <w:rPr>
          <w:sz w:val="28"/>
          <w:szCs w:val="28"/>
        </w:rPr>
        <w:t xml:space="preserve">осуществляет </w:t>
      </w:r>
      <w:r w:rsidR="0016567B">
        <w:rPr>
          <w:sz w:val="28"/>
          <w:szCs w:val="28"/>
        </w:rPr>
        <w:t xml:space="preserve">управляющая компания. </w:t>
      </w:r>
      <w:r w:rsidR="0016567B" w:rsidRPr="00910D82">
        <w:rPr>
          <w:sz w:val="28"/>
          <w:szCs w:val="28"/>
        </w:rPr>
        <w:t xml:space="preserve">Однако размер платы за содержание </w:t>
      </w:r>
      <w:r w:rsidR="00664146" w:rsidRPr="00910D82">
        <w:rPr>
          <w:sz w:val="28"/>
          <w:szCs w:val="28"/>
        </w:rPr>
        <w:t xml:space="preserve">жилых помещений в </w:t>
      </w:r>
      <w:r w:rsidR="0016567B" w:rsidRPr="00910D82">
        <w:rPr>
          <w:sz w:val="28"/>
          <w:szCs w:val="28"/>
        </w:rPr>
        <w:t>указанных многоквартирных дом</w:t>
      </w:r>
      <w:r w:rsidR="00664146" w:rsidRPr="00910D82">
        <w:rPr>
          <w:sz w:val="28"/>
          <w:szCs w:val="28"/>
        </w:rPr>
        <w:t>ах</w:t>
      </w:r>
      <w:r w:rsidR="00A57218" w:rsidRPr="00910D82">
        <w:rPr>
          <w:sz w:val="28"/>
          <w:szCs w:val="28"/>
        </w:rPr>
        <w:t xml:space="preserve"> собственниками</w:t>
      </w:r>
      <w:r w:rsidR="0016567B" w:rsidRPr="00910D82">
        <w:rPr>
          <w:sz w:val="28"/>
          <w:szCs w:val="28"/>
        </w:rPr>
        <w:t xml:space="preserve"> не </w:t>
      </w:r>
      <w:r w:rsidR="00664146" w:rsidRPr="00910D82">
        <w:rPr>
          <w:sz w:val="28"/>
          <w:szCs w:val="28"/>
        </w:rPr>
        <w:t xml:space="preserve">установлен </w:t>
      </w:r>
      <w:r w:rsidRPr="00910D82">
        <w:rPr>
          <w:sz w:val="28"/>
          <w:szCs w:val="28"/>
        </w:rPr>
        <w:t xml:space="preserve">и рассчитывается по тарифам, </w:t>
      </w:r>
      <w:r w:rsidR="00664146" w:rsidRPr="00910D82">
        <w:rPr>
          <w:sz w:val="28"/>
          <w:szCs w:val="28"/>
        </w:rPr>
        <w:t xml:space="preserve">утвержденным </w:t>
      </w:r>
      <w:r w:rsidRPr="00910D82">
        <w:rPr>
          <w:sz w:val="28"/>
          <w:szCs w:val="28"/>
        </w:rPr>
        <w:t>рассматриваемым нормативным правовым актом.</w:t>
      </w:r>
    </w:p>
    <w:p w:rsidR="0034488B" w:rsidRPr="0034488B" w:rsidRDefault="0034488B" w:rsidP="006F18CC">
      <w:pPr>
        <w:spacing w:after="1" w:line="360" w:lineRule="auto"/>
        <w:ind w:firstLine="709"/>
        <w:jc w:val="both"/>
        <w:rPr>
          <w:sz w:val="28"/>
          <w:szCs w:val="28"/>
        </w:rPr>
      </w:pPr>
      <w:r w:rsidRPr="0034488B">
        <w:rPr>
          <w:sz w:val="28"/>
          <w:szCs w:val="28"/>
        </w:rPr>
        <w:t xml:space="preserve">Заявители отмечают, что приложением </w:t>
      </w:r>
      <w:r w:rsidR="00FF7FD0">
        <w:rPr>
          <w:sz w:val="28"/>
          <w:szCs w:val="28"/>
        </w:rPr>
        <w:t xml:space="preserve">№ 1 </w:t>
      </w:r>
      <w:r w:rsidRPr="0034488B">
        <w:rPr>
          <w:sz w:val="28"/>
          <w:szCs w:val="28"/>
        </w:rPr>
        <w:t>плата за содержание жил</w:t>
      </w:r>
      <w:r w:rsidR="001C277C">
        <w:rPr>
          <w:sz w:val="28"/>
          <w:szCs w:val="28"/>
        </w:rPr>
        <w:t>ых</w:t>
      </w:r>
      <w:r w:rsidRPr="0034488B">
        <w:rPr>
          <w:sz w:val="28"/>
          <w:szCs w:val="28"/>
        </w:rPr>
        <w:t xml:space="preserve"> помещени</w:t>
      </w:r>
      <w:r w:rsidR="001C277C">
        <w:rPr>
          <w:sz w:val="28"/>
          <w:szCs w:val="28"/>
        </w:rPr>
        <w:t>й</w:t>
      </w:r>
      <w:r w:rsidRPr="0034488B">
        <w:rPr>
          <w:sz w:val="28"/>
          <w:szCs w:val="28"/>
        </w:rPr>
        <w:t xml:space="preserve"> устанавливается в одинаковом размере для всего жилищного фонда города Казани без учета </w:t>
      </w:r>
      <w:r w:rsidR="00EE15D1">
        <w:rPr>
          <w:sz w:val="28"/>
        </w:rPr>
        <w:t xml:space="preserve">конструктивных и технических параметров многоквартирных домов, в том числе степени износа, этажности, наличия лифтов, материала стен и кровли и других параметров. </w:t>
      </w:r>
      <w:r w:rsidRPr="0034488B">
        <w:rPr>
          <w:sz w:val="28"/>
          <w:szCs w:val="28"/>
        </w:rPr>
        <w:t>Между тем, по их мнению, размер платы за содержание жилого помещения должен определяться индивидуально для каждого многоквартирного дома. В обос</w:t>
      </w:r>
      <w:r w:rsidR="001C277C">
        <w:rPr>
          <w:sz w:val="28"/>
          <w:szCs w:val="28"/>
        </w:rPr>
        <w:t xml:space="preserve">нование своей позиции граждане </w:t>
      </w:r>
      <w:r w:rsidRPr="0034488B">
        <w:rPr>
          <w:sz w:val="28"/>
          <w:szCs w:val="28"/>
        </w:rPr>
        <w:t xml:space="preserve">А.С. Насырова, Д.В. Кузнецова, </w:t>
      </w:r>
      <w:r w:rsidR="00E65425">
        <w:rPr>
          <w:sz w:val="28"/>
          <w:szCs w:val="28"/>
        </w:rPr>
        <w:t xml:space="preserve">      </w:t>
      </w:r>
      <w:r w:rsidRPr="0034488B">
        <w:rPr>
          <w:sz w:val="28"/>
          <w:szCs w:val="28"/>
        </w:rPr>
        <w:t>З.И</w:t>
      </w:r>
      <w:r>
        <w:rPr>
          <w:sz w:val="28"/>
          <w:szCs w:val="28"/>
        </w:rPr>
        <w:t xml:space="preserve">. Михайлова, О.М. Зиятдинова и </w:t>
      </w:r>
      <w:r w:rsidRPr="0034488B">
        <w:rPr>
          <w:sz w:val="28"/>
          <w:szCs w:val="28"/>
        </w:rPr>
        <w:t>К.Ф. Галлямова ссылаются, в частности, на письмо Министерства строительства и жилищно-коммунального хозяйства Российской Федерации от 17 марта 2016 года № 7513-ОЛ/04, из содержания которого следует, что при установлении органами местного самоуправления собственникам помещений размера платы за содержание и ремонт жилого помещения необходимо учитывать в том числе конструктивные элементы и особенности конкретного многоквартирного дома.</w:t>
      </w:r>
    </w:p>
    <w:p w:rsidR="0034488B" w:rsidRDefault="0034488B" w:rsidP="006F18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4488B">
        <w:rPr>
          <w:sz w:val="28"/>
          <w:szCs w:val="28"/>
        </w:rPr>
        <w:t>На основании изложенного заявители просят Конституционный суд Республики Татарстан признать приложение № 1 к постановлению Исполнительного комитета муниципаль</w:t>
      </w:r>
      <w:r>
        <w:rPr>
          <w:sz w:val="28"/>
          <w:szCs w:val="28"/>
        </w:rPr>
        <w:t xml:space="preserve">ного образования города Казани </w:t>
      </w:r>
      <w:r>
        <w:rPr>
          <w:sz w:val="28"/>
          <w:szCs w:val="28"/>
        </w:rPr>
        <w:br/>
      </w:r>
      <w:r w:rsidRPr="0034488B">
        <w:rPr>
          <w:sz w:val="28"/>
          <w:szCs w:val="28"/>
        </w:rPr>
        <w:t>от 27 декабря 2016 года № 5320 «О размере платы за пользование жилым помещением (платы за наем), за содержание жилых помещений в жилищном фонде г. Казани на 2017 год» не соответствующим статьям 28 (части первая и вторая), 29 (часть первая), 49 и 51 Конституции Республики Татарстан</w:t>
      </w:r>
      <w:r w:rsidR="00334A78">
        <w:rPr>
          <w:sz w:val="28"/>
          <w:szCs w:val="28"/>
        </w:rPr>
        <w:t>,</w:t>
      </w:r>
      <w:r w:rsidRPr="00344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которым </w:t>
      </w:r>
      <w:r>
        <w:rPr>
          <w:rFonts w:eastAsia="Calibri"/>
          <w:sz w:val="28"/>
          <w:szCs w:val="28"/>
        </w:rPr>
        <w:t>все равны перед законом и судом; государство гарантирует равенство прав и свобод человека и гражданина независимо от социального и имущественного положения, места жительства и иных обстоятельств;</w:t>
      </w:r>
      <w:r w:rsidRPr="0034488B">
        <w:t xml:space="preserve"> </w:t>
      </w:r>
      <w:r>
        <w:rPr>
          <w:rFonts w:eastAsia="Calibri"/>
          <w:sz w:val="28"/>
          <w:szCs w:val="28"/>
        </w:rPr>
        <w:t>л</w:t>
      </w:r>
      <w:r w:rsidRPr="0034488B">
        <w:rPr>
          <w:rFonts w:eastAsia="Calibri"/>
          <w:sz w:val="28"/>
          <w:szCs w:val="28"/>
        </w:rPr>
        <w:t>юбые формы ограничения прав и свобод либо установление преимуществ граждан по расовым, национальным</w:t>
      </w:r>
      <w:r>
        <w:rPr>
          <w:rFonts w:eastAsia="Calibri"/>
          <w:sz w:val="28"/>
          <w:szCs w:val="28"/>
        </w:rPr>
        <w:t xml:space="preserve"> и другим признакам запрещаются;</w:t>
      </w:r>
      <w:r w:rsidRPr="0034488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право частной собственности охраняется законом;</w:t>
      </w:r>
      <w:r w:rsidRPr="0034488B">
        <w:t xml:space="preserve"> </w:t>
      </w:r>
      <w:r w:rsidRPr="0034488B">
        <w:rPr>
          <w:rFonts w:eastAsia="Calibri"/>
          <w:sz w:val="28"/>
          <w:szCs w:val="28"/>
        </w:rPr>
        <w:t xml:space="preserve">Республика Татарстан защищает интересы потребителя и поддерживает общественную </w:t>
      </w:r>
      <w:r>
        <w:rPr>
          <w:rFonts w:eastAsia="Calibri"/>
          <w:sz w:val="28"/>
          <w:szCs w:val="28"/>
        </w:rPr>
        <w:t>деятельность по защите его прав; п</w:t>
      </w:r>
      <w:r w:rsidRPr="0034488B">
        <w:rPr>
          <w:rFonts w:eastAsia="Calibri"/>
          <w:sz w:val="28"/>
          <w:szCs w:val="28"/>
        </w:rPr>
        <w:t>отребители имеют право на возмещение ущерба, причиненного производителями товаров, услуг, в установленном законом порядке.</w:t>
      </w:r>
    </w:p>
    <w:p w:rsidR="00910D82" w:rsidRDefault="00AA60AA" w:rsidP="006F18CC">
      <w:pPr>
        <w:widowControl w:val="0"/>
        <w:spacing w:after="1" w:line="360" w:lineRule="auto"/>
        <w:ind w:firstLine="709"/>
        <w:jc w:val="both"/>
        <w:rPr>
          <w:sz w:val="28"/>
        </w:rPr>
      </w:pPr>
      <w:r w:rsidRPr="00C63405">
        <w:rPr>
          <w:rFonts w:eastAsia="Calibri"/>
          <w:sz w:val="28"/>
          <w:szCs w:val="28"/>
          <w:lang w:eastAsia="en-US"/>
        </w:rPr>
        <w:t>Приложение № 1 согласно пункту 1 обжалуемого постановления Исполнительного комитета муниципального</w:t>
      </w:r>
      <w:r w:rsidRPr="00C63405">
        <w:t xml:space="preserve"> </w:t>
      </w:r>
      <w:r w:rsidRPr="00C63405">
        <w:rPr>
          <w:rFonts w:eastAsia="Calibri"/>
          <w:sz w:val="28"/>
          <w:szCs w:val="28"/>
          <w:lang w:eastAsia="en-US"/>
        </w:rPr>
        <w:t>образования города Казани считалось действующим до 30 июня 2017 года и к</w:t>
      </w:r>
      <w:r w:rsidRPr="00C63405">
        <w:rPr>
          <w:rFonts w:eastAsia="Calibri"/>
          <w:sz w:val="28"/>
          <w:szCs w:val="28"/>
        </w:rPr>
        <w:t xml:space="preserve"> началу рассмотрения настоящего дела в открытом заседании Конституционного суда Республики Татарстан</w:t>
      </w:r>
      <w:r w:rsidR="00A57218" w:rsidRPr="00C63405">
        <w:rPr>
          <w:rFonts w:eastAsia="Calibri"/>
          <w:sz w:val="28"/>
          <w:szCs w:val="28"/>
          <w:lang w:eastAsia="en-US"/>
        </w:rPr>
        <w:t xml:space="preserve"> фактически утратило силу. Однако данное обстоятельство </w:t>
      </w:r>
      <w:r w:rsidR="00A57218" w:rsidRPr="00C63405">
        <w:rPr>
          <w:rFonts w:eastAsia="Calibri"/>
          <w:sz w:val="28"/>
          <w:szCs w:val="28"/>
        </w:rPr>
        <w:t>не может само по себе служить препятствием для проверки Конституционным судом Республики Татарстан конституционности оспариваемых заявителями положений, поскольку</w:t>
      </w:r>
      <w:r w:rsidR="007A67B5">
        <w:rPr>
          <w:rFonts w:eastAsia="Calibri"/>
          <w:sz w:val="28"/>
          <w:szCs w:val="28"/>
        </w:rPr>
        <w:t xml:space="preserve"> в соответствии с</w:t>
      </w:r>
      <w:r w:rsidR="00A57218" w:rsidRPr="00C63405">
        <w:rPr>
          <w:rFonts w:eastAsia="Calibri"/>
          <w:sz w:val="28"/>
          <w:szCs w:val="28"/>
        </w:rPr>
        <w:t xml:space="preserve"> </w:t>
      </w:r>
      <w:r w:rsidR="004455C6">
        <w:rPr>
          <w:sz w:val="28"/>
        </w:rPr>
        <w:t>част</w:t>
      </w:r>
      <w:r w:rsidR="007A67B5">
        <w:rPr>
          <w:sz w:val="28"/>
        </w:rPr>
        <w:t>ью</w:t>
      </w:r>
      <w:r w:rsidR="004455C6">
        <w:rPr>
          <w:sz w:val="28"/>
        </w:rPr>
        <w:t xml:space="preserve"> втор</w:t>
      </w:r>
      <w:r w:rsidR="007A67B5">
        <w:rPr>
          <w:sz w:val="28"/>
        </w:rPr>
        <w:t>ой</w:t>
      </w:r>
      <w:r w:rsidR="004455C6">
        <w:rPr>
          <w:sz w:val="28"/>
        </w:rPr>
        <w:t xml:space="preserve"> </w:t>
      </w:r>
      <w:hyperlink r:id="rId11" w:history="1">
        <w:r w:rsidR="004455C6" w:rsidRPr="000D3397">
          <w:rPr>
            <w:sz w:val="28"/>
          </w:rPr>
          <w:t>статьи 46</w:t>
        </w:r>
      </w:hyperlink>
      <w:r w:rsidR="004455C6" w:rsidRPr="000D3397">
        <w:rPr>
          <w:sz w:val="28"/>
        </w:rPr>
        <w:t xml:space="preserve"> </w:t>
      </w:r>
      <w:r w:rsidR="004455C6">
        <w:rPr>
          <w:sz w:val="28"/>
        </w:rPr>
        <w:t xml:space="preserve">Закона Республики Татарстан </w:t>
      </w:r>
      <w:r w:rsidR="007A67B5">
        <w:rPr>
          <w:sz w:val="28"/>
        </w:rPr>
        <w:t>«</w:t>
      </w:r>
      <w:r w:rsidR="004455C6">
        <w:rPr>
          <w:sz w:val="28"/>
        </w:rPr>
        <w:t>О Конституционном суде Республики Татарстан</w:t>
      </w:r>
      <w:r w:rsidR="007A67B5">
        <w:rPr>
          <w:sz w:val="28"/>
        </w:rPr>
        <w:t>»</w:t>
      </w:r>
      <w:r w:rsidR="00577A7D">
        <w:rPr>
          <w:sz w:val="28"/>
        </w:rPr>
        <w:t>,</w:t>
      </w:r>
      <w:r w:rsidR="004455C6">
        <w:rPr>
          <w:sz w:val="28"/>
        </w:rPr>
        <w:t xml:space="preserve"> в случае если акт, конституционность которого оспаривается, был отменен или утратил силу к началу или в период рассмотрения дела, начатое Конституционным судом Республики Татарстан производство может быть прекращено, за исключением случаев, когда действием этого акта были нарушены конституционные права и свободы граждан.</w:t>
      </w:r>
      <w:r w:rsidR="00C4002C">
        <w:rPr>
          <w:sz w:val="28"/>
        </w:rPr>
        <w:t xml:space="preserve"> </w:t>
      </w:r>
      <w:r w:rsidR="004455C6" w:rsidRPr="00C63405">
        <w:rPr>
          <w:rFonts w:eastAsia="Calibri"/>
          <w:sz w:val="28"/>
          <w:szCs w:val="28"/>
          <w:lang w:eastAsia="en-US"/>
        </w:rPr>
        <w:t>Кроме того</w:t>
      </w:r>
      <w:r w:rsidR="00C4002C">
        <w:rPr>
          <w:rFonts w:eastAsia="Calibri"/>
          <w:sz w:val="28"/>
          <w:szCs w:val="28"/>
          <w:lang w:eastAsia="en-US"/>
        </w:rPr>
        <w:t>,</w:t>
      </w:r>
      <w:r w:rsidR="004455C6" w:rsidRPr="00C63405">
        <w:rPr>
          <w:rFonts w:eastAsia="Calibri"/>
          <w:sz w:val="28"/>
          <w:szCs w:val="28"/>
        </w:rPr>
        <w:t xml:space="preserve"> </w:t>
      </w:r>
      <w:r w:rsidR="004455C6">
        <w:rPr>
          <w:rFonts w:eastAsia="Calibri"/>
          <w:sz w:val="28"/>
          <w:szCs w:val="28"/>
        </w:rPr>
        <w:t>оспариваемое правовое регулирование</w:t>
      </w:r>
      <w:r w:rsidR="00577A7D">
        <w:rPr>
          <w:rFonts w:eastAsia="Calibri"/>
          <w:sz w:val="28"/>
          <w:szCs w:val="28"/>
          <w:lang w:eastAsia="en-US"/>
        </w:rPr>
        <w:t xml:space="preserve"> по сути</w:t>
      </w:r>
      <w:r w:rsidR="00A57218" w:rsidRPr="00C63405">
        <w:rPr>
          <w:rFonts w:eastAsia="Calibri"/>
          <w:sz w:val="28"/>
          <w:szCs w:val="28"/>
          <w:lang w:eastAsia="en-US"/>
        </w:rPr>
        <w:t xml:space="preserve"> сохранено в нормативных положениях приложения № 2 к этому же постановлению, которое введен</w:t>
      </w:r>
      <w:r w:rsidR="004455C6">
        <w:rPr>
          <w:rFonts w:eastAsia="Calibri"/>
          <w:sz w:val="28"/>
          <w:szCs w:val="28"/>
          <w:lang w:eastAsia="en-US"/>
        </w:rPr>
        <w:t xml:space="preserve">о в действие с 1 июля 2017 года </w:t>
      </w:r>
      <w:r w:rsidR="004455C6" w:rsidRPr="00910D82">
        <w:rPr>
          <w:rFonts w:eastAsia="Calibri"/>
          <w:sz w:val="28"/>
          <w:szCs w:val="28"/>
          <w:lang w:eastAsia="en-US"/>
        </w:rPr>
        <w:t>и</w:t>
      </w:r>
      <w:r w:rsidR="00A57218" w:rsidRPr="00910D82">
        <w:rPr>
          <w:rFonts w:eastAsia="Calibri"/>
          <w:sz w:val="28"/>
          <w:szCs w:val="28"/>
          <w:lang w:eastAsia="en-US"/>
        </w:rPr>
        <w:t xml:space="preserve"> </w:t>
      </w:r>
      <w:r w:rsidR="00C4002C" w:rsidRPr="00910D82">
        <w:rPr>
          <w:rFonts w:eastAsia="Calibri"/>
          <w:sz w:val="28"/>
          <w:szCs w:val="28"/>
        </w:rPr>
        <w:t>аналогичным образом</w:t>
      </w:r>
      <w:r w:rsidR="004455C6" w:rsidRPr="00910D82">
        <w:rPr>
          <w:spacing w:val="-4"/>
          <w:sz w:val="28"/>
          <w:szCs w:val="28"/>
        </w:rPr>
        <w:t xml:space="preserve"> </w:t>
      </w:r>
      <w:r w:rsidR="00A57218" w:rsidRPr="00910D82">
        <w:rPr>
          <w:spacing w:val="-4"/>
          <w:sz w:val="28"/>
          <w:szCs w:val="28"/>
        </w:rPr>
        <w:t>определя</w:t>
      </w:r>
      <w:r w:rsidR="007A67B5" w:rsidRPr="00910D82">
        <w:rPr>
          <w:spacing w:val="-4"/>
          <w:sz w:val="28"/>
          <w:szCs w:val="28"/>
        </w:rPr>
        <w:t>ет</w:t>
      </w:r>
      <w:r w:rsidR="00A57218" w:rsidRPr="00910D82">
        <w:rPr>
          <w:spacing w:val="-4"/>
          <w:sz w:val="28"/>
          <w:szCs w:val="28"/>
        </w:rPr>
        <w:t xml:space="preserve"> размер платы за содержание жилых помещений </w:t>
      </w:r>
      <w:r w:rsidR="007A67B5" w:rsidRPr="00910D82">
        <w:rPr>
          <w:spacing w:val="-4"/>
          <w:sz w:val="28"/>
          <w:szCs w:val="28"/>
        </w:rPr>
        <w:t>в том числе для</w:t>
      </w:r>
      <w:r w:rsidR="00A57218" w:rsidRPr="00910D82">
        <w:rPr>
          <w:spacing w:val="-4"/>
          <w:sz w:val="28"/>
          <w:szCs w:val="28"/>
        </w:rPr>
        <w:t xml:space="preserve"> собственников помещений в многоквартирных домах, не принявших на общем собрании решения об установлении размера </w:t>
      </w:r>
      <w:r w:rsidR="00E65425" w:rsidRPr="00910D82">
        <w:rPr>
          <w:spacing w:val="-4"/>
          <w:sz w:val="28"/>
          <w:szCs w:val="28"/>
        </w:rPr>
        <w:t xml:space="preserve">такой </w:t>
      </w:r>
      <w:r w:rsidR="00A57218" w:rsidRPr="00910D82">
        <w:rPr>
          <w:spacing w:val="-4"/>
          <w:sz w:val="28"/>
          <w:szCs w:val="28"/>
        </w:rPr>
        <w:t>платы</w:t>
      </w:r>
      <w:r w:rsidR="00A57218" w:rsidRPr="00910D82">
        <w:rPr>
          <w:rFonts w:eastAsia="Calibri"/>
          <w:sz w:val="28"/>
          <w:szCs w:val="28"/>
        </w:rPr>
        <w:t xml:space="preserve">, </w:t>
      </w:r>
      <w:r w:rsidR="007A67B5" w:rsidRPr="00910D82">
        <w:rPr>
          <w:rFonts w:eastAsia="Calibri"/>
          <w:sz w:val="28"/>
          <w:szCs w:val="28"/>
        </w:rPr>
        <w:t xml:space="preserve">а также </w:t>
      </w:r>
      <w:r w:rsidR="00A57218" w:rsidRPr="00910D82">
        <w:rPr>
          <w:rFonts w:eastAsia="Calibri"/>
          <w:sz w:val="28"/>
          <w:szCs w:val="28"/>
        </w:rPr>
        <w:t>служ</w:t>
      </w:r>
      <w:r w:rsidR="004455C6" w:rsidRPr="00910D82">
        <w:rPr>
          <w:rFonts w:eastAsia="Calibri"/>
          <w:sz w:val="28"/>
          <w:szCs w:val="28"/>
        </w:rPr>
        <w:t>и</w:t>
      </w:r>
      <w:r w:rsidR="00A57218" w:rsidRPr="00910D82">
        <w:rPr>
          <w:rFonts w:eastAsia="Calibri"/>
          <w:sz w:val="28"/>
          <w:szCs w:val="28"/>
        </w:rPr>
        <w:t xml:space="preserve">т нормативно-правовым основанием для </w:t>
      </w:r>
      <w:r w:rsidR="00C4002C" w:rsidRPr="00910D82">
        <w:rPr>
          <w:rFonts w:eastAsia="Calibri"/>
          <w:sz w:val="28"/>
          <w:szCs w:val="28"/>
        </w:rPr>
        <w:t xml:space="preserve">ее </w:t>
      </w:r>
      <w:r w:rsidR="00A57218" w:rsidRPr="00910D82">
        <w:rPr>
          <w:rFonts w:eastAsia="Calibri"/>
          <w:sz w:val="28"/>
          <w:szCs w:val="28"/>
        </w:rPr>
        <w:t>внесения.</w:t>
      </w:r>
      <w:r w:rsidR="00910D82">
        <w:rPr>
          <w:sz w:val="28"/>
        </w:rPr>
        <w:t xml:space="preserve"> </w:t>
      </w:r>
    </w:p>
    <w:p w:rsidR="00430C15" w:rsidRDefault="00430C15" w:rsidP="006F18CC">
      <w:pPr>
        <w:widowControl w:val="0"/>
        <w:spacing w:after="1" w:line="360" w:lineRule="auto"/>
        <w:ind w:firstLine="709"/>
        <w:jc w:val="both"/>
      </w:pPr>
      <w:r>
        <w:rPr>
          <w:sz w:val="28"/>
        </w:rPr>
        <w:t xml:space="preserve">В соответствии с </w:t>
      </w:r>
      <w:hyperlink r:id="rId12" w:history="1">
        <w:r w:rsidRPr="000D3397">
          <w:rPr>
            <w:sz w:val="28"/>
          </w:rPr>
          <w:t>частью девятой статьи 3</w:t>
        </w:r>
      </w:hyperlink>
      <w:r w:rsidRPr="000D3397">
        <w:rPr>
          <w:sz w:val="28"/>
        </w:rPr>
        <w:t xml:space="preserve"> и </w:t>
      </w:r>
      <w:hyperlink r:id="rId13" w:history="1">
        <w:r w:rsidRPr="000D3397">
          <w:rPr>
            <w:sz w:val="28"/>
          </w:rPr>
          <w:t>частью третьей статьи 68</w:t>
        </w:r>
      </w:hyperlink>
      <w:r w:rsidRPr="000D3397">
        <w:rPr>
          <w:sz w:val="28"/>
        </w:rPr>
        <w:t xml:space="preserve"> </w:t>
      </w:r>
      <w:r>
        <w:rPr>
          <w:sz w:val="28"/>
        </w:rPr>
        <w:t>Закона Республики Татарстан «О Конституционном суде Республики Татарстан» Конституционный суд Республики Татарстан решает исключительно вопросы права и при осуществлении конституционного судопроизводства воздерживается от установления и исследования фактических обстоятельств во всех случаях, когда это входит в компетенцию других судов или иных органов государственной власти Республики Татарстан; принимает постановления только по предмету, указанному в обращении, и лишь в отношении той части акта, конституционность которой подвергается сомнению в обращении.</w:t>
      </w:r>
      <w:r w:rsidRPr="00430C15">
        <w:rPr>
          <w:sz w:val="28"/>
        </w:rPr>
        <w:t xml:space="preserve"> </w:t>
      </w:r>
      <w:r>
        <w:rPr>
          <w:sz w:val="28"/>
        </w:rPr>
        <w:t>Конституционный суд Республики Татарстан при принятии решения не связан основаниями и доводами, изложенными в обращении.</w:t>
      </w:r>
    </w:p>
    <w:p w:rsidR="00BE0B00" w:rsidRPr="00910D82" w:rsidRDefault="00BE0B00" w:rsidP="006F18CC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E0B00">
        <w:rPr>
          <w:rFonts w:eastAsia="Calibri"/>
          <w:sz w:val="28"/>
          <w:szCs w:val="28"/>
        </w:rPr>
        <w:t xml:space="preserve">Таким образом, предметом рассмотрения Конституционного суда Республики Татарстан по настоящему делу являются </w:t>
      </w:r>
      <w:r w:rsidRPr="00910D82">
        <w:rPr>
          <w:rFonts w:eastAsia="Calibri"/>
          <w:sz w:val="28"/>
          <w:szCs w:val="28"/>
        </w:rPr>
        <w:t xml:space="preserve">положения </w:t>
      </w:r>
      <w:r w:rsidRPr="00BE0B00">
        <w:rPr>
          <w:sz w:val="28"/>
          <w:szCs w:val="28"/>
        </w:rPr>
        <w:t>приложения № 1</w:t>
      </w:r>
      <w:r w:rsidRPr="00BE0B00">
        <w:rPr>
          <w:i/>
          <w:sz w:val="28"/>
          <w:szCs w:val="28"/>
        </w:rPr>
        <w:t xml:space="preserve"> </w:t>
      </w:r>
      <w:r w:rsidRPr="00BE0B00">
        <w:rPr>
          <w:sz w:val="28"/>
          <w:szCs w:val="28"/>
        </w:rPr>
        <w:t xml:space="preserve">к постановлению Исполнительного комитета муниципального образования города Казани от 27 декабря 2016 года № 5320 «О размере платы за пользование жилым помещением (платы за наем), за содержание жилых помещений в жилищном фонде г. Казани на 2017 год», </w:t>
      </w:r>
      <w:r w:rsidRPr="00910D82">
        <w:rPr>
          <w:sz w:val="28"/>
          <w:szCs w:val="28"/>
        </w:rPr>
        <w:t>устанавливающие размер</w:t>
      </w:r>
      <w:r w:rsidRPr="00910D82">
        <w:rPr>
          <w:rFonts w:eastAsia="Calibri"/>
          <w:sz w:val="28"/>
          <w:szCs w:val="28"/>
        </w:rPr>
        <w:t xml:space="preserve"> </w:t>
      </w:r>
      <w:r w:rsidRPr="00910D82">
        <w:rPr>
          <w:sz w:val="28"/>
          <w:szCs w:val="28"/>
        </w:rPr>
        <w:t>платы за содержание жилых помещений для собственников помещений в многоквартирных домах, которые</w:t>
      </w:r>
      <w:r w:rsidRPr="00910D82">
        <w:rPr>
          <w:i/>
          <w:sz w:val="28"/>
          <w:szCs w:val="28"/>
        </w:rPr>
        <w:t xml:space="preserve"> </w:t>
      </w:r>
      <w:r w:rsidRPr="00910D82">
        <w:rPr>
          <w:sz w:val="28"/>
          <w:szCs w:val="28"/>
        </w:rPr>
        <w:t>не п</w:t>
      </w:r>
      <w:r w:rsidR="00123456">
        <w:rPr>
          <w:sz w:val="28"/>
          <w:szCs w:val="28"/>
        </w:rPr>
        <w:t>риняли на общем собрании решение</w:t>
      </w:r>
      <w:r w:rsidRPr="00910D82">
        <w:rPr>
          <w:sz w:val="28"/>
          <w:szCs w:val="28"/>
        </w:rPr>
        <w:t xml:space="preserve"> об установлении размера такой платы, </w:t>
      </w:r>
      <w:r w:rsidRPr="00910D82">
        <w:rPr>
          <w:rFonts w:eastAsia="Calibri"/>
          <w:sz w:val="28"/>
          <w:szCs w:val="28"/>
        </w:rPr>
        <w:t>постольку, поскольку данные положения, по мнению заявителей, не предусматривают дифференцированного подхода</w:t>
      </w:r>
      <w:r w:rsidRPr="00910D82">
        <w:rPr>
          <w:sz w:val="28"/>
          <w:szCs w:val="28"/>
        </w:rPr>
        <w:t xml:space="preserve"> при расчете этой платы в зависимости от конструктивных элементов и особенностей конкретных многоквартирных домов.</w:t>
      </w:r>
    </w:p>
    <w:p w:rsidR="000F6026" w:rsidRDefault="00BA3469" w:rsidP="006F18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8499B">
        <w:rPr>
          <w:bCs/>
          <w:sz w:val="28"/>
          <w:szCs w:val="28"/>
        </w:rPr>
        <w:t>2.</w:t>
      </w:r>
      <w:r w:rsidRPr="00E8499B">
        <w:rPr>
          <w:sz w:val="28"/>
          <w:szCs w:val="28"/>
        </w:rPr>
        <w:t xml:space="preserve"> </w:t>
      </w:r>
      <w:r w:rsidR="000F6026">
        <w:rPr>
          <w:rFonts w:eastAsia="Calibri"/>
          <w:sz w:val="28"/>
          <w:szCs w:val="28"/>
        </w:rPr>
        <w:t xml:space="preserve">Оспариваемые правовые положения затрагивают вопросы жилищного законодательства, которое согласно статье 72 </w:t>
      </w:r>
      <w:hyperlink r:id="rId14" w:history="1">
        <w:r w:rsidR="00A57218">
          <w:rPr>
            <w:rFonts w:eastAsia="Calibri"/>
            <w:color w:val="0000FF"/>
            <w:sz w:val="28"/>
            <w:szCs w:val="28"/>
          </w:rPr>
          <w:t>(часть 1, пункт «к»</w:t>
        </w:r>
        <w:r w:rsidR="000F6026">
          <w:rPr>
            <w:rFonts w:eastAsia="Calibri"/>
            <w:color w:val="0000FF"/>
            <w:sz w:val="28"/>
            <w:szCs w:val="28"/>
          </w:rPr>
          <w:t>)</w:t>
        </w:r>
      </w:hyperlink>
      <w:r w:rsidR="000F6026">
        <w:rPr>
          <w:rFonts w:eastAsia="Calibri"/>
          <w:sz w:val="28"/>
          <w:szCs w:val="28"/>
        </w:rPr>
        <w:t xml:space="preserve"> Конституции Российской Федерации находится в совместном ведении Российской Федерации и ее субъектов. В силу статьи 76 (</w:t>
      </w:r>
      <w:hyperlink r:id="rId15" w:history="1">
        <w:r w:rsidR="000F6026">
          <w:rPr>
            <w:rFonts w:eastAsia="Calibri"/>
            <w:color w:val="0000FF"/>
            <w:sz w:val="28"/>
            <w:szCs w:val="28"/>
          </w:rPr>
          <w:t>части 2</w:t>
        </w:r>
      </w:hyperlink>
      <w:r w:rsidR="000F6026">
        <w:rPr>
          <w:rFonts w:eastAsia="Calibri"/>
          <w:sz w:val="28"/>
          <w:szCs w:val="28"/>
        </w:rPr>
        <w:t xml:space="preserve"> и </w:t>
      </w:r>
      <w:hyperlink r:id="rId16" w:history="1">
        <w:r w:rsidR="000F6026">
          <w:rPr>
            <w:rFonts w:eastAsia="Calibri"/>
            <w:color w:val="0000FF"/>
            <w:sz w:val="28"/>
            <w:szCs w:val="28"/>
          </w:rPr>
          <w:t>5</w:t>
        </w:r>
      </w:hyperlink>
      <w:r w:rsidR="000F6026">
        <w:rPr>
          <w:rFonts w:eastAsia="Calibri"/>
          <w:sz w:val="28"/>
          <w:szCs w:val="28"/>
        </w:rPr>
        <w:t>) Конституции Российской Федерации законы и иные нормативные правовые акты субъектов Российской Федерации в данной сфере принимаются в соответствии с федеральными законами и не могут им противоречить.</w:t>
      </w:r>
    </w:p>
    <w:p w:rsidR="007A706B" w:rsidRDefault="000F6026" w:rsidP="006F18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 xml:space="preserve">Согласно </w:t>
      </w:r>
      <w:r w:rsidR="00F362C4" w:rsidRPr="000D3397">
        <w:rPr>
          <w:rFonts w:eastAsia="Calibri"/>
          <w:sz w:val="28"/>
          <w:szCs w:val="28"/>
        </w:rPr>
        <w:t>ч</w:t>
      </w:r>
      <w:r w:rsidRPr="000D3397">
        <w:rPr>
          <w:rFonts w:eastAsia="Calibri"/>
          <w:sz w:val="28"/>
          <w:szCs w:val="28"/>
        </w:rPr>
        <w:t>аст</w:t>
      </w:r>
      <w:r w:rsidR="00F362C4" w:rsidRPr="000D3397">
        <w:rPr>
          <w:rFonts w:eastAsia="Calibri"/>
          <w:sz w:val="28"/>
          <w:szCs w:val="28"/>
        </w:rPr>
        <w:t>и</w:t>
      </w:r>
      <w:r w:rsidRPr="000D3397">
        <w:rPr>
          <w:rFonts w:eastAsia="Calibri"/>
          <w:sz w:val="28"/>
          <w:szCs w:val="28"/>
        </w:rPr>
        <w:t xml:space="preserve"> </w:t>
      </w:r>
      <w:r w:rsidR="00E63C4A" w:rsidRPr="000D3397">
        <w:rPr>
          <w:rFonts w:eastAsia="Calibri"/>
          <w:sz w:val="28"/>
          <w:szCs w:val="28"/>
        </w:rPr>
        <w:t>4</w:t>
      </w:r>
      <w:r w:rsidRPr="000D3397">
        <w:rPr>
          <w:rFonts w:eastAsia="Calibri"/>
          <w:sz w:val="28"/>
          <w:szCs w:val="28"/>
        </w:rPr>
        <w:t xml:space="preserve"> статьи 158 </w:t>
      </w:r>
      <w:r w:rsidR="00F362C4">
        <w:rPr>
          <w:rFonts w:eastAsia="Calibri"/>
          <w:sz w:val="28"/>
          <w:szCs w:val="28"/>
        </w:rPr>
        <w:t>Жилищного к</w:t>
      </w:r>
      <w:r>
        <w:rPr>
          <w:rFonts w:eastAsia="Calibri"/>
          <w:sz w:val="28"/>
          <w:szCs w:val="28"/>
        </w:rPr>
        <w:t>одекса</w:t>
      </w:r>
      <w:r w:rsidR="00F362C4">
        <w:rPr>
          <w:rFonts w:eastAsia="Calibri"/>
          <w:sz w:val="28"/>
          <w:szCs w:val="28"/>
        </w:rPr>
        <w:t xml:space="preserve"> Российской Федерации </w:t>
      </w:r>
      <w:r>
        <w:rPr>
          <w:rFonts w:eastAsia="Calibri"/>
          <w:sz w:val="28"/>
          <w:szCs w:val="28"/>
        </w:rPr>
        <w:t>в случае</w:t>
      </w:r>
      <w:r w:rsidR="00F362C4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помещения, такой размер устанавливается органом местного самоуправления.</w:t>
      </w:r>
      <w:r w:rsidR="007A706B">
        <w:t xml:space="preserve"> </w:t>
      </w:r>
    </w:p>
    <w:p w:rsidR="000F6026" w:rsidRDefault="000F6026" w:rsidP="006F18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D3397">
        <w:rPr>
          <w:rFonts w:eastAsia="Calibri"/>
          <w:sz w:val="28"/>
          <w:szCs w:val="28"/>
        </w:rPr>
        <w:t xml:space="preserve">Пунктом 6 части первой статьи 16 </w:t>
      </w:r>
      <w:r>
        <w:rPr>
          <w:rFonts w:eastAsia="Calibri"/>
          <w:sz w:val="28"/>
          <w:szCs w:val="28"/>
        </w:rPr>
        <w:t xml:space="preserve">Федерального закона от 6 октября </w:t>
      </w:r>
      <w:r w:rsidR="00376A7B">
        <w:rPr>
          <w:rFonts w:eastAsia="Calibri"/>
          <w:sz w:val="28"/>
          <w:szCs w:val="28"/>
        </w:rPr>
        <w:t>2003 года № 131-ФЗ «</w:t>
      </w:r>
      <w:r>
        <w:rPr>
          <w:rFonts w:eastAsia="Calibri"/>
          <w:sz w:val="28"/>
          <w:szCs w:val="28"/>
        </w:rPr>
        <w:t>Об общих принципах организации местного самоуп</w:t>
      </w:r>
      <w:r w:rsidR="00376A7B">
        <w:rPr>
          <w:rFonts w:eastAsia="Calibri"/>
          <w:sz w:val="28"/>
          <w:szCs w:val="28"/>
        </w:rPr>
        <w:t>равления в Российской Федерации»</w:t>
      </w:r>
      <w:r>
        <w:rPr>
          <w:rFonts w:eastAsia="Calibri"/>
          <w:sz w:val="28"/>
          <w:szCs w:val="28"/>
        </w:rPr>
        <w:t xml:space="preserve"> к компетенции органов местного самоуправления отнесено в том числе осуществление полномочий органов местного самоуправления в соответствии с жилищным законодательством. Аналогичные по содержанию нормы закреплены </w:t>
      </w:r>
      <w:hyperlink r:id="rId17" w:history="1">
        <w:r w:rsidRPr="000D3397">
          <w:rPr>
            <w:rFonts w:eastAsia="Calibri"/>
            <w:sz w:val="28"/>
            <w:szCs w:val="28"/>
          </w:rPr>
          <w:t xml:space="preserve">пунктом 6 части первой </w:t>
        </w:r>
        <w:r>
          <w:rPr>
            <w:rFonts w:eastAsia="Calibri"/>
            <w:color w:val="0000FF"/>
            <w:sz w:val="28"/>
            <w:szCs w:val="28"/>
          </w:rPr>
          <w:t>статьи 17</w:t>
        </w:r>
      </w:hyperlink>
      <w:r>
        <w:rPr>
          <w:rFonts w:eastAsia="Calibri"/>
          <w:sz w:val="28"/>
          <w:szCs w:val="28"/>
        </w:rPr>
        <w:t xml:space="preserve"> Закона Республики </w:t>
      </w:r>
      <w:r w:rsidR="00376A7B">
        <w:rPr>
          <w:rFonts w:eastAsia="Calibri"/>
          <w:sz w:val="28"/>
          <w:szCs w:val="28"/>
        </w:rPr>
        <w:t xml:space="preserve">Татарстан от 28 июля 2004 года № 45-ЗРТ </w:t>
      </w:r>
      <w:r w:rsidR="00376A7B">
        <w:rPr>
          <w:rFonts w:eastAsia="Calibri"/>
          <w:sz w:val="28"/>
          <w:szCs w:val="28"/>
        </w:rPr>
        <w:br/>
        <w:t>«</w:t>
      </w:r>
      <w:r>
        <w:rPr>
          <w:rFonts w:eastAsia="Calibri"/>
          <w:sz w:val="28"/>
          <w:szCs w:val="28"/>
        </w:rPr>
        <w:t>О местном самоуп</w:t>
      </w:r>
      <w:r w:rsidR="00376A7B">
        <w:rPr>
          <w:rFonts w:eastAsia="Calibri"/>
          <w:sz w:val="28"/>
          <w:szCs w:val="28"/>
        </w:rPr>
        <w:t>равлении в Республике Татарстан»</w:t>
      </w:r>
      <w:r>
        <w:rPr>
          <w:rFonts w:eastAsia="Calibri"/>
          <w:sz w:val="28"/>
          <w:szCs w:val="28"/>
        </w:rPr>
        <w:t xml:space="preserve"> и </w:t>
      </w:r>
      <w:hyperlink r:id="rId18" w:history="1">
        <w:r w:rsidRPr="000D3397">
          <w:rPr>
            <w:rFonts w:eastAsia="Calibri"/>
            <w:sz w:val="28"/>
            <w:szCs w:val="28"/>
          </w:rPr>
          <w:t>пунктом 6 части первой статьи 8</w:t>
        </w:r>
      </w:hyperlink>
      <w:r>
        <w:rPr>
          <w:rFonts w:eastAsia="Calibri"/>
          <w:sz w:val="28"/>
          <w:szCs w:val="28"/>
        </w:rPr>
        <w:t xml:space="preserve"> Устава муниципального образования города </w:t>
      </w:r>
      <w:r w:rsidR="00577A7D">
        <w:rPr>
          <w:rFonts w:eastAsia="Calibri"/>
          <w:sz w:val="28"/>
          <w:szCs w:val="28"/>
        </w:rPr>
        <w:t>Казани, утвержденного решением п</w:t>
      </w:r>
      <w:r>
        <w:rPr>
          <w:rFonts w:eastAsia="Calibri"/>
          <w:sz w:val="28"/>
          <w:szCs w:val="28"/>
        </w:rPr>
        <w:t>редставительного органа муниципального образования города Каз</w:t>
      </w:r>
      <w:r w:rsidR="00376A7B">
        <w:rPr>
          <w:rFonts w:eastAsia="Calibri"/>
          <w:sz w:val="28"/>
          <w:szCs w:val="28"/>
        </w:rPr>
        <w:t>ани от 17 декабря 2005 года №</w:t>
      </w:r>
      <w:r>
        <w:rPr>
          <w:rFonts w:eastAsia="Calibri"/>
          <w:sz w:val="28"/>
          <w:szCs w:val="28"/>
        </w:rPr>
        <w:t xml:space="preserve"> 3-5.</w:t>
      </w:r>
    </w:p>
    <w:p w:rsidR="000F6026" w:rsidRDefault="000F6026" w:rsidP="006F18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Согласно </w:t>
      </w:r>
      <w:hyperlink r:id="rId19" w:history="1">
        <w:r>
          <w:rPr>
            <w:rFonts w:eastAsia="Calibri"/>
            <w:color w:val="0000FF"/>
            <w:sz w:val="28"/>
            <w:szCs w:val="28"/>
          </w:rPr>
          <w:t>части первой статьи 25</w:t>
        </w:r>
      </w:hyperlink>
      <w:r>
        <w:rPr>
          <w:rFonts w:eastAsia="Calibri"/>
          <w:sz w:val="28"/>
          <w:szCs w:val="28"/>
        </w:rPr>
        <w:t xml:space="preserve"> Закона Республики Татарстан </w:t>
      </w:r>
      <w:r w:rsidR="00376A7B">
        <w:rPr>
          <w:rFonts w:eastAsia="Calibri"/>
          <w:sz w:val="28"/>
          <w:szCs w:val="28"/>
        </w:rPr>
        <w:br/>
        <w:t>«</w:t>
      </w:r>
      <w:r>
        <w:rPr>
          <w:rFonts w:eastAsia="Calibri"/>
          <w:sz w:val="28"/>
          <w:szCs w:val="28"/>
        </w:rPr>
        <w:t>О местном самоуп</w:t>
      </w:r>
      <w:r w:rsidR="00376A7B">
        <w:rPr>
          <w:rFonts w:eastAsia="Calibri"/>
          <w:sz w:val="28"/>
          <w:szCs w:val="28"/>
        </w:rPr>
        <w:t>равлении в Республике Татарстан»</w:t>
      </w:r>
      <w:r>
        <w:rPr>
          <w:rFonts w:eastAsia="Calibri"/>
          <w:sz w:val="28"/>
          <w:szCs w:val="28"/>
        </w:rPr>
        <w:t xml:space="preserve">, </w:t>
      </w:r>
      <w:hyperlink r:id="rId20" w:history="1">
        <w:r>
          <w:rPr>
            <w:rFonts w:eastAsia="Calibri"/>
            <w:color w:val="0000FF"/>
            <w:sz w:val="28"/>
            <w:szCs w:val="28"/>
          </w:rPr>
          <w:t>части первой статьи 38</w:t>
        </w:r>
      </w:hyperlink>
      <w:r>
        <w:rPr>
          <w:rFonts w:eastAsia="Calibri"/>
          <w:sz w:val="28"/>
          <w:szCs w:val="28"/>
        </w:rPr>
        <w:t xml:space="preserve"> во взаимосвязи с </w:t>
      </w:r>
      <w:hyperlink r:id="rId21" w:history="1">
        <w:r>
          <w:rPr>
            <w:rFonts w:eastAsia="Calibri"/>
            <w:color w:val="0000FF"/>
            <w:sz w:val="28"/>
            <w:szCs w:val="28"/>
          </w:rPr>
          <w:t>пунктом 17 части третьей статьи 40</w:t>
        </w:r>
      </w:hyperlink>
      <w:r>
        <w:rPr>
          <w:rFonts w:eastAsia="Calibri"/>
          <w:sz w:val="28"/>
          <w:szCs w:val="28"/>
        </w:rPr>
        <w:t xml:space="preserve"> Устава муниципального образования города Казани Исполнительный комитет муниципального образования города Казани является исполнительно-распорядительным органом местного самоуправления города Казани, наделенным полномочиями по решению вопросов местного значения, в том числе вопросов, отнесенных к полномочиям органов местного самоуправления в области жилищных отношений </w:t>
      </w:r>
      <w:hyperlink r:id="rId22" w:history="1">
        <w:r>
          <w:rPr>
            <w:rFonts w:eastAsia="Calibri"/>
            <w:color w:val="0000FF"/>
            <w:sz w:val="28"/>
            <w:szCs w:val="28"/>
          </w:rPr>
          <w:t>Конституцией</w:t>
        </w:r>
      </w:hyperlink>
      <w:r>
        <w:rPr>
          <w:rFonts w:eastAsia="Calibri"/>
          <w:sz w:val="28"/>
          <w:szCs w:val="28"/>
        </w:rPr>
        <w:t xml:space="preserve"> Российской Федерации, Жилищным </w:t>
      </w:r>
      <w:hyperlink r:id="rId23" w:history="1">
        <w:r>
          <w:rPr>
            <w:rFonts w:eastAsia="Calibri"/>
            <w:color w:val="0000FF"/>
            <w:sz w:val="28"/>
            <w:szCs w:val="28"/>
          </w:rPr>
          <w:t>кодексом</w:t>
        </w:r>
      </w:hyperlink>
      <w:r>
        <w:rPr>
          <w:rFonts w:eastAsia="Calibri"/>
          <w:sz w:val="28"/>
          <w:szCs w:val="28"/>
        </w:rPr>
        <w:t xml:space="preserve"> Российской Федерации, другими федеральными законами, а также законами Республики Татарстан.</w:t>
      </w:r>
    </w:p>
    <w:p w:rsidR="004E4B2B" w:rsidRDefault="000F6026" w:rsidP="006F18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Таким образом, принимая </w:t>
      </w:r>
      <w:hyperlink r:id="rId24" w:history="1">
        <w:r>
          <w:rPr>
            <w:rFonts w:eastAsia="Calibri"/>
            <w:color w:val="0000FF"/>
            <w:sz w:val="28"/>
            <w:szCs w:val="28"/>
          </w:rPr>
          <w:t>постановление</w:t>
        </w:r>
      </w:hyperlink>
      <w:r w:rsidR="004E4B2B">
        <w:rPr>
          <w:rFonts w:eastAsia="Calibri"/>
          <w:sz w:val="28"/>
          <w:szCs w:val="28"/>
        </w:rPr>
        <w:t xml:space="preserve"> </w:t>
      </w:r>
      <w:r w:rsidR="00D079E6">
        <w:rPr>
          <w:rFonts w:eastAsia="Calibri"/>
          <w:sz w:val="28"/>
          <w:szCs w:val="28"/>
        </w:rPr>
        <w:t xml:space="preserve">от </w:t>
      </w:r>
      <w:r w:rsidR="004E4B2B" w:rsidRPr="004E4B2B">
        <w:rPr>
          <w:sz w:val="28"/>
          <w:szCs w:val="28"/>
        </w:rPr>
        <w:t>27 декабря 2016 года</w:t>
      </w:r>
      <w:r w:rsidR="000C082E">
        <w:rPr>
          <w:sz w:val="28"/>
          <w:szCs w:val="28"/>
        </w:rPr>
        <w:br/>
      </w:r>
      <w:r w:rsidR="004E4B2B" w:rsidRPr="004E4B2B">
        <w:rPr>
          <w:sz w:val="28"/>
          <w:szCs w:val="28"/>
        </w:rPr>
        <w:t>№ 5320 «О размере платы за пользование жилым помещением (платы за наем), за содержание жилых помещений в жилищном фонде г. Казани на 2017 год»</w:t>
      </w:r>
      <w:r w:rsidRPr="004E4B2B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Исполнительный комитет муниципального образования города Казани правомерно реализовал полномочие, принадлежащее</w:t>
      </w:r>
      <w:r w:rsidR="004E4B2B" w:rsidRPr="004E4B2B">
        <w:rPr>
          <w:rFonts w:eastAsia="Calibri"/>
          <w:sz w:val="28"/>
          <w:szCs w:val="28"/>
        </w:rPr>
        <w:t xml:space="preserve"> </w:t>
      </w:r>
      <w:r w:rsidR="004E4B2B">
        <w:rPr>
          <w:rFonts w:eastAsia="Calibri"/>
          <w:sz w:val="28"/>
          <w:szCs w:val="28"/>
        </w:rPr>
        <w:t xml:space="preserve">ему в силу федерального и республиканского законодательства и основанное на взаимосвязанных положениях статей 116 </w:t>
      </w:r>
      <w:r w:rsidR="004E4B2B">
        <w:rPr>
          <w:rFonts w:eastAsia="Calibri"/>
          <w:color w:val="0000FF"/>
          <w:sz w:val="28"/>
          <w:szCs w:val="28"/>
        </w:rPr>
        <w:t>(часть первая)</w:t>
      </w:r>
      <w:r w:rsidR="004E4B2B">
        <w:rPr>
          <w:rFonts w:eastAsia="Calibri"/>
          <w:sz w:val="28"/>
          <w:szCs w:val="28"/>
        </w:rPr>
        <w:t xml:space="preserve"> и 118 </w:t>
      </w:r>
      <w:r w:rsidR="004E4B2B">
        <w:rPr>
          <w:rFonts w:eastAsia="Calibri"/>
          <w:color w:val="0000FF"/>
          <w:sz w:val="28"/>
          <w:szCs w:val="28"/>
        </w:rPr>
        <w:t>(часть первая)</w:t>
      </w:r>
      <w:r w:rsidR="004E4B2B">
        <w:rPr>
          <w:rFonts w:eastAsia="Calibri"/>
          <w:sz w:val="28"/>
          <w:szCs w:val="28"/>
        </w:rPr>
        <w:t xml:space="preserve"> Конституции Республики Татарстан, согласно которым органы местного самоуправления обеспечивают самостоятельное в соответствии с законом и под свою ответственность решение населением вопросов местного значения.</w:t>
      </w:r>
    </w:p>
    <w:p w:rsidR="004E4B2B" w:rsidRDefault="0003457D" w:rsidP="006F18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90FAF">
        <w:rPr>
          <w:rFonts w:eastAsia="Calibri"/>
          <w:sz w:val="28"/>
          <w:szCs w:val="28"/>
        </w:rPr>
        <w:t>3.</w:t>
      </w:r>
      <w:r w:rsidR="00E725B2" w:rsidRPr="00290FAF">
        <w:rPr>
          <w:rFonts w:eastAsia="Calibri"/>
          <w:sz w:val="28"/>
          <w:szCs w:val="28"/>
        </w:rPr>
        <w:t xml:space="preserve"> </w:t>
      </w:r>
      <w:r w:rsidR="004E4B2B">
        <w:rPr>
          <w:rFonts w:eastAsia="Calibri"/>
          <w:sz w:val="28"/>
          <w:szCs w:val="28"/>
        </w:rPr>
        <w:t>Провозглашая Республику Татарстан правовым государством, Конституция Республики Татарстан возлагает на Республику Татарстан обязанность признавать, соблюдать и защищать права и свободы человека и гражданина как высшую ценность (</w:t>
      </w:r>
      <w:r w:rsidR="004E4B2B">
        <w:rPr>
          <w:rFonts w:eastAsia="Calibri"/>
          <w:color w:val="0000FF"/>
          <w:sz w:val="28"/>
          <w:szCs w:val="28"/>
        </w:rPr>
        <w:t>часть первая статьи 1</w:t>
      </w:r>
      <w:r w:rsidR="004E4B2B">
        <w:rPr>
          <w:rFonts w:eastAsia="Calibri"/>
          <w:sz w:val="28"/>
          <w:szCs w:val="28"/>
        </w:rPr>
        <w:t xml:space="preserve"> и </w:t>
      </w:r>
      <w:r w:rsidR="004E4B2B">
        <w:rPr>
          <w:rFonts w:eastAsia="Calibri"/>
          <w:color w:val="0000FF"/>
          <w:sz w:val="28"/>
          <w:szCs w:val="28"/>
        </w:rPr>
        <w:t>статья 2</w:t>
      </w:r>
      <w:r w:rsidR="004E4B2B">
        <w:rPr>
          <w:rFonts w:eastAsia="Calibri"/>
          <w:sz w:val="28"/>
          <w:szCs w:val="28"/>
        </w:rPr>
        <w:t>). При этом Конституция Республики Татарстан закрепляет, что граждане Российской Федерации обладают на территории Республики Татарстан всеми правами и свободами и несут равные обязанности в соответствии с</w:t>
      </w:r>
      <w:r w:rsidR="00F62B94">
        <w:rPr>
          <w:rFonts w:eastAsia="Calibri"/>
          <w:sz w:val="28"/>
          <w:szCs w:val="28"/>
        </w:rPr>
        <w:t xml:space="preserve"> Конституцией Российской Федерации,</w:t>
      </w:r>
      <w:r w:rsidR="004E4B2B">
        <w:rPr>
          <w:rFonts w:eastAsia="Calibri"/>
          <w:sz w:val="28"/>
          <w:szCs w:val="28"/>
        </w:rPr>
        <w:t xml:space="preserve"> </w:t>
      </w:r>
      <w:hyperlink r:id="rId25" w:history="1">
        <w:r w:rsidR="004E4B2B">
          <w:rPr>
            <w:rFonts w:eastAsia="Calibri"/>
            <w:color w:val="0000FF"/>
            <w:sz w:val="28"/>
            <w:szCs w:val="28"/>
          </w:rPr>
          <w:t>Конституцией</w:t>
        </w:r>
      </w:hyperlink>
      <w:r w:rsidR="004E4B2B">
        <w:rPr>
          <w:rFonts w:eastAsia="Calibri"/>
          <w:sz w:val="28"/>
          <w:szCs w:val="28"/>
        </w:rPr>
        <w:t xml:space="preserve"> Республики Татарстан, общепризнанными принципами и нормами международного права </w:t>
      </w:r>
      <w:r w:rsidR="00123456">
        <w:rPr>
          <w:rFonts w:eastAsia="Calibri"/>
          <w:sz w:val="28"/>
          <w:szCs w:val="28"/>
        </w:rPr>
        <w:br/>
      </w:r>
      <w:r w:rsidR="004E4B2B">
        <w:rPr>
          <w:rFonts w:eastAsia="Calibri"/>
          <w:color w:val="0000FF"/>
          <w:sz w:val="28"/>
          <w:szCs w:val="28"/>
        </w:rPr>
        <w:t>(статья 22)</w:t>
      </w:r>
      <w:r w:rsidR="004E4B2B">
        <w:rPr>
          <w:rFonts w:eastAsia="Calibri"/>
          <w:sz w:val="28"/>
          <w:szCs w:val="28"/>
        </w:rPr>
        <w:t xml:space="preserve">. Республика Татарстан защищает интересы потребителя и поддерживает общественную деятельность по защите его прав </w:t>
      </w:r>
      <w:hyperlink r:id="rId26" w:history="1">
        <w:r w:rsidR="004E4B2B">
          <w:rPr>
            <w:rFonts w:eastAsia="Calibri"/>
            <w:color w:val="0000FF"/>
            <w:sz w:val="28"/>
            <w:szCs w:val="28"/>
          </w:rPr>
          <w:t>(статья 51)</w:t>
        </w:r>
      </w:hyperlink>
      <w:r w:rsidR="004E4B2B">
        <w:rPr>
          <w:rFonts w:eastAsia="Calibri"/>
          <w:sz w:val="28"/>
          <w:szCs w:val="28"/>
        </w:rPr>
        <w:t xml:space="preserve">. Указанные конституционные положения реализуются также в жилищной сфере Республики Татарстан и определяют содержание и смысл нормативных правовых актов в том числе органов местного самоуправления, принимаемых по вопросам регулирования тарифов на жилищно-коммунальные услуги. </w:t>
      </w:r>
    </w:p>
    <w:p w:rsidR="00C930D9" w:rsidRDefault="00716450" w:rsidP="006F18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Гражданским </w:t>
      </w:r>
      <w:hyperlink r:id="rId27" w:history="1">
        <w:r>
          <w:rPr>
            <w:rFonts w:eastAsia="Calibri"/>
            <w:color w:val="0000FF"/>
            <w:sz w:val="28"/>
            <w:szCs w:val="28"/>
          </w:rPr>
          <w:t>кодексом</w:t>
        </w:r>
      </w:hyperlink>
      <w:r>
        <w:rPr>
          <w:rFonts w:eastAsia="Calibri"/>
          <w:sz w:val="28"/>
          <w:szCs w:val="28"/>
        </w:rPr>
        <w:t xml:space="preserve"> Российской Федерации установлено, что собственник несет бремя содержания принадлежащего ему имущества, если иное не предусмотрено законом или договором </w:t>
      </w:r>
      <w:hyperlink r:id="rId28" w:history="1">
        <w:r>
          <w:rPr>
            <w:rFonts w:eastAsia="Calibri"/>
            <w:color w:val="0000FF"/>
            <w:sz w:val="28"/>
            <w:szCs w:val="28"/>
          </w:rPr>
          <w:t>(статья 210)</w:t>
        </w:r>
      </w:hyperlink>
      <w:r w:rsidR="002B4415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Указанной </w:t>
      </w:r>
      <w:hyperlink r:id="rId29" w:history="1">
        <w:r>
          <w:rPr>
            <w:rFonts w:eastAsia="Calibri"/>
            <w:color w:val="0000FF"/>
            <w:sz w:val="28"/>
            <w:szCs w:val="28"/>
          </w:rPr>
          <w:t>норме</w:t>
        </w:r>
      </w:hyperlink>
      <w:r>
        <w:rPr>
          <w:rFonts w:eastAsia="Calibri"/>
          <w:sz w:val="28"/>
          <w:szCs w:val="28"/>
        </w:rPr>
        <w:t xml:space="preserve"> корреспондируют положения </w:t>
      </w:r>
      <w:hyperlink r:id="rId30" w:history="1">
        <w:r>
          <w:rPr>
            <w:rFonts w:eastAsia="Calibri"/>
            <w:color w:val="0000FF"/>
            <w:sz w:val="28"/>
            <w:szCs w:val="28"/>
          </w:rPr>
          <w:t>статей 39</w:t>
        </w:r>
      </w:hyperlink>
      <w:r>
        <w:rPr>
          <w:rFonts w:eastAsia="Calibri"/>
          <w:sz w:val="28"/>
          <w:szCs w:val="28"/>
        </w:rPr>
        <w:t xml:space="preserve"> и </w:t>
      </w:r>
      <w:hyperlink r:id="rId31" w:history="1">
        <w:r>
          <w:rPr>
            <w:rFonts w:eastAsia="Calibri"/>
            <w:color w:val="0000FF"/>
            <w:sz w:val="28"/>
            <w:szCs w:val="28"/>
          </w:rPr>
          <w:t>158</w:t>
        </w:r>
      </w:hyperlink>
      <w:r>
        <w:rPr>
          <w:rFonts w:eastAsia="Calibri"/>
          <w:sz w:val="28"/>
          <w:szCs w:val="28"/>
        </w:rPr>
        <w:t xml:space="preserve"> Жилищного кодекса Российской Федерации, в силу которых собственники помещений в многоквартирном доме несут бремя расходов на содержание </w:t>
      </w:r>
      <w:r w:rsidR="00CF0104">
        <w:rPr>
          <w:rFonts w:eastAsia="Calibri"/>
          <w:sz w:val="28"/>
          <w:szCs w:val="28"/>
        </w:rPr>
        <w:t xml:space="preserve">принадлежащего им помещения, а также </w:t>
      </w:r>
      <w:r>
        <w:rPr>
          <w:rFonts w:eastAsia="Calibri"/>
          <w:sz w:val="28"/>
          <w:szCs w:val="28"/>
        </w:rPr>
        <w:t>общего имущества в многоквартирном доме</w:t>
      </w:r>
      <w:r w:rsidR="00CF010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путем внесения платы за содержание жилого помещения.</w:t>
      </w:r>
      <w:r w:rsidR="005710DA">
        <w:rPr>
          <w:rFonts w:eastAsia="Calibri"/>
          <w:sz w:val="28"/>
          <w:szCs w:val="28"/>
        </w:rPr>
        <w:t xml:space="preserve"> </w:t>
      </w:r>
    </w:p>
    <w:p w:rsidR="000518D5" w:rsidRDefault="00D03C5D" w:rsidP="006F18CC">
      <w:pPr>
        <w:spacing w:after="1" w:line="360" w:lineRule="auto"/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</w:rPr>
        <w:t>Приоритет</w:t>
      </w:r>
      <w:r w:rsidR="00F362C4">
        <w:rPr>
          <w:rFonts w:eastAsia="Calibri"/>
          <w:sz w:val="28"/>
          <w:szCs w:val="28"/>
        </w:rPr>
        <w:t>ное</w:t>
      </w:r>
      <w:r>
        <w:rPr>
          <w:rFonts w:eastAsia="Calibri"/>
          <w:sz w:val="28"/>
          <w:szCs w:val="28"/>
        </w:rPr>
        <w:t xml:space="preserve"> прав</w:t>
      </w:r>
      <w:r w:rsidR="00F362C4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на установление размера данной платы Жилищный кодекс Российской Федерации закреп</w:t>
      </w:r>
      <w:r w:rsidR="00F362C4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л непосредственно за собственниками помещений в многоквартирном доме. Так, в</w:t>
      </w:r>
      <w:r w:rsidR="00C930D9">
        <w:rPr>
          <w:rFonts w:eastAsia="Calibri"/>
          <w:sz w:val="28"/>
          <w:szCs w:val="28"/>
        </w:rPr>
        <w:t xml:space="preserve"> соответствии с частью 7 статьи 156 Жилищного кодекса Российской Федерации </w:t>
      </w:r>
      <w:r w:rsidR="00C930D9">
        <w:rPr>
          <w:sz w:val="28"/>
        </w:rPr>
        <w:t xml:space="preserve">размер платы за содержание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в таком доме, которое проводится в порядке, установленном </w:t>
      </w:r>
      <w:hyperlink r:id="rId32" w:history="1">
        <w:r w:rsidR="00C930D9" w:rsidRPr="00E55E9C">
          <w:rPr>
            <w:sz w:val="28"/>
          </w:rPr>
          <w:t>статьями 45</w:t>
        </w:r>
      </w:hyperlink>
      <w:r w:rsidR="00A010CC" w:rsidRPr="00E55E9C">
        <w:rPr>
          <w:sz w:val="28"/>
        </w:rPr>
        <w:t>—</w:t>
      </w:r>
      <w:hyperlink r:id="rId33" w:history="1">
        <w:r w:rsidR="00C930D9" w:rsidRPr="00E55E9C">
          <w:rPr>
            <w:sz w:val="28"/>
          </w:rPr>
          <w:t>48</w:t>
        </w:r>
      </w:hyperlink>
      <w:r w:rsidR="00202B97">
        <w:rPr>
          <w:sz w:val="28"/>
        </w:rPr>
        <w:t xml:space="preserve"> </w:t>
      </w:r>
      <w:r w:rsidR="00F362C4">
        <w:rPr>
          <w:sz w:val="28"/>
        </w:rPr>
        <w:t>данно</w:t>
      </w:r>
      <w:r w:rsidR="00202B97">
        <w:rPr>
          <w:sz w:val="28"/>
        </w:rPr>
        <w:t>го Кодекса</w:t>
      </w:r>
      <w:r w:rsidR="00C930D9">
        <w:rPr>
          <w:sz w:val="28"/>
        </w:rPr>
        <w:t>.</w:t>
      </w:r>
    </w:p>
    <w:p w:rsidR="00C930D9" w:rsidRPr="00CF0104" w:rsidRDefault="00165D72" w:rsidP="006F18CC">
      <w:pPr>
        <w:spacing w:after="1" w:line="360" w:lineRule="auto"/>
        <w:ind w:firstLine="709"/>
        <w:jc w:val="both"/>
        <w:rPr>
          <w:i/>
        </w:rPr>
      </w:pPr>
      <w:r>
        <w:rPr>
          <w:sz w:val="28"/>
        </w:rPr>
        <w:t>Согласно</w:t>
      </w:r>
      <w:r w:rsidR="000518D5">
        <w:rPr>
          <w:sz w:val="28"/>
        </w:rPr>
        <w:t xml:space="preserve"> </w:t>
      </w:r>
      <w:hyperlink r:id="rId34" w:history="1">
        <w:r w:rsidR="000518D5" w:rsidRPr="00E3472A">
          <w:rPr>
            <w:sz w:val="28"/>
            <w:szCs w:val="28"/>
          </w:rPr>
          <w:t>Правила</w:t>
        </w:r>
        <w:r w:rsidR="000518D5">
          <w:rPr>
            <w:sz w:val="28"/>
            <w:szCs w:val="28"/>
          </w:rPr>
          <w:t>м</w:t>
        </w:r>
      </w:hyperlink>
      <w:r w:rsidR="000518D5" w:rsidRPr="00E3472A">
        <w:rPr>
          <w:sz w:val="28"/>
          <w:szCs w:val="28"/>
        </w:rPr>
        <w:t xml:space="preserve"> содержания общего имущества в многоквартирном доме, утвержденны</w:t>
      </w:r>
      <w:r w:rsidR="000518D5">
        <w:rPr>
          <w:sz w:val="28"/>
          <w:szCs w:val="28"/>
        </w:rPr>
        <w:t>м</w:t>
      </w:r>
      <w:r w:rsidR="00123456">
        <w:rPr>
          <w:sz w:val="28"/>
          <w:szCs w:val="28"/>
        </w:rPr>
        <w:t xml:space="preserve"> п</w:t>
      </w:r>
      <w:r w:rsidR="000518D5" w:rsidRPr="00E3472A">
        <w:rPr>
          <w:sz w:val="28"/>
          <w:szCs w:val="28"/>
        </w:rPr>
        <w:t>остановлением Правительства Российской Федерации от 13 августа 2006 года № 491</w:t>
      </w:r>
      <w:r w:rsidR="000518D5">
        <w:rPr>
          <w:sz w:val="28"/>
          <w:szCs w:val="28"/>
        </w:rPr>
        <w:t xml:space="preserve"> (далее — Правила), </w:t>
      </w:r>
      <w:r w:rsidR="000518D5">
        <w:rPr>
          <w:sz w:val="28"/>
        </w:rPr>
        <w:t xml:space="preserve">размер платы за содержание жилого помещения должен быть соразмерен утвержденному собственниками помещений в многоквартирном доме перечню, объемам и качеству услуг и работ по содержанию конкретного дома </w:t>
      </w:r>
      <w:hyperlink r:id="rId35" w:history="1">
        <w:r w:rsidR="000518D5" w:rsidRPr="00E55E9C">
          <w:rPr>
            <w:sz w:val="28"/>
          </w:rPr>
          <w:t>(пункт 35)</w:t>
        </w:r>
      </w:hyperlink>
      <w:r w:rsidR="000518D5">
        <w:rPr>
          <w:sz w:val="28"/>
        </w:rPr>
        <w:t>.</w:t>
      </w:r>
      <w:r w:rsidR="00BD3F3F">
        <w:rPr>
          <w:sz w:val="28"/>
        </w:rPr>
        <w:t xml:space="preserve"> При этом перечень услуг и работ, </w:t>
      </w:r>
      <w:r w:rsidR="00BD3F3F">
        <w:rPr>
          <w:sz w:val="28"/>
          <w:szCs w:val="28"/>
        </w:rPr>
        <w:t xml:space="preserve">необходимых для обеспечения надлежащего содержания общего имущества в многоквартирном доме, </w:t>
      </w:r>
      <w:r w:rsidR="00BD3F3F">
        <w:rPr>
          <w:sz w:val="28"/>
        </w:rPr>
        <w:t>условия их оказания и выполнения, а также размер их финансирования,</w:t>
      </w:r>
      <w:r w:rsidR="00BD3F3F">
        <w:rPr>
          <w:sz w:val="28"/>
          <w:szCs w:val="28"/>
        </w:rPr>
        <w:t xml:space="preserve"> </w:t>
      </w:r>
      <w:r w:rsidR="000518D5">
        <w:rPr>
          <w:sz w:val="28"/>
          <w:szCs w:val="28"/>
        </w:rPr>
        <w:t>в силу взаимосвязанных положений пунктов 11(1) и 17 Правил</w:t>
      </w:r>
      <w:r w:rsidR="00BD3F3F">
        <w:rPr>
          <w:sz w:val="28"/>
          <w:szCs w:val="28"/>
        </w:rPr>
        <w:t>,</w:t>
      </w:r>
      <w:r w:rsidR="000518D5">
        <w:rPr>
          <w:sz w:val="28"/>
          <w:szCs w:val="28"/>
        </w:rPr>
        <w:t xml:space="preserve"> с</w:t>
      </w:r>
      <w:r w:rsidR="000518D5">
        <w:rPr>
          <w:sz w:val="28"/>
        </w:rPr>
        <w:t xml:space="preserve">обственники помещений обязаны утвердить на общем собрании </w:t>
      </w:r>
      <w:r w:rsidR="00D07BAC">
        <w:rPr>
          <w:sz w:val="28"/>
        </w:rPr>
        <w:t>с учетом</w:t>
      </w:r>
      <w:r w:rsidR="00123456">
        <w:rPr>
          <w:sz w:val="28"/>
        </w:rPr>
        <w:t xml:space="preserve"> М</w:t>
      </w:r>
      <w:r w:rsidR="000518D5">
        <w:rPr>
          <w:sz w:val="28"/>
        </w:rPr>
        <w:t xml:space="preserve">инимального </w:t>
      </w:r>
      <w:hyperlink r:id="rId36" w:history="1">
        <w:r w:rsidR="000518D5" w:rsidRPr="00E55E9C">
          <w:rPr>
            <w:sz w:val="28"/>
          </w:rPr>
          <w:t>перечня</w:t>
        </w:r>
      </w:hyperlink>
      <w:r w:rsidR="000518D5">
        <w:rPr>
          <w:sz w:val="28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3</w:t>
      </w:r>
      <w:r w:rsidR="00577A7D">
        <w:rPr>
          <w:sz w:val="28"/>
        </w:rPr>
        <w:t xml:space="preserve"> апреля 2013 года № 290 (далее —</w:t>
      </w:r>
      <w:r w:rsidR="000518D5">
        <w:rPr>
          <w:sz w:val="28"/>
        </w:rPr>
        <w:t xml:space="preserve"> Минимальный перечень).</w:t>
      </w:r>
    </w:p>
    <w:p w:rsidR="00CC2965" w:rsidRDefault="00664146" w:rsidP="006F18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то же время</w:t>
      </w:r>
      <w:r w:rsidR="00165D72">
        <w:rPr>
          <w:rFonts w:eastAsia="Calibri"/>
          <w:sz w:val="28"/>
          <w:szCs w:val="28"/>
          <w:lang w:eastAsia="en-US"/>
        </w:rPr>
        <w:t xml:space="preserve">, закрепляя </w:t>
      </w:r>
      <w:r w:rsidR="00CC2965">
        <w:rPr>
          <w:rFonts w:eastAsia="Calibri"/>
          <w:sz w:val="28"/>
          <w:szCs w:val="28"/>
          <w:lang w:eastAsia="en-US"/>
        </w:rPr>
        <w:t xml:space="preserve">в качестве общего правила </w:t>
      </w:r>
      <w:r w:rsidR="00165D72">
        <w:rPr>
          <w:rFonts w:eastAsia="Calibri"/>
          <w:sz w:val="28"/>
          <w:szCs w:val="28"/>
          <w:lang w:eastAsia="en-US"/>
        </w:rPr>
        <w:t>приоритет</w:t>
      </w:r>
      <w:r w:rsidR="00CC2965">
        <w:rPr>
          <w:rFonts w:eastAsia="Calibri"/>
          <w:sz w:val="28"/>
          <w:szCs w:val="28"/>
          <w:lang w:eastAsia="en-US"/>
        </w:rPr>
        <w:t>ное</w:t>
      </w:r>
      <w:r w:rsidR="00165D72">
        <w:rPr>
          <w:rFonts w:eastAsia="Calibri"/>
          <w:sz w:val="28"/>
          <w:szCs w:val="28"/>
          <w:lang w:eastAsia="en-US"/>
        </w:rPr>
        <w:t xml:space="preserve"> прав</w:t>
      </w:r>
      <w:r w:rsidR="00CC2965">
        <w:rPr>
          <w:rFonts w:eastAsia="Calibri"/>
          <w:sz w:val="28"/>
          <w:szCs w:val="28"/>
          <w:lang w:eastAsia="en-US"/>
        </w:rPr>
        <w:t>о</w:t>
      </w:r>
      <w:r w:rsidR="00165D72">
        <w:rPr>
          <w:rFonts w:eastAsia="Calibri"/>
          <w:sz w:val="28"/>
          <w:szCs w:val="28"/>
          <w:lang w:eastAsia="en-US"/>
        </w:rPr>
        <w:t xml:space="preserve"> </w:t>
      </w:r>
      <w:r w:rsidR="00F62B94">
        <w:rPr>
          <w:rFonts w:eastAsia="Calibri"/>
          <w:sz w:val="28"/>
          <w:szCs w:val="28"/>
          <w:lang w:eastAsia="en-US"/>
        </w:rPr>
        <w:t xml:space="preserve">на регулирование </w:t>
      </w:r>
      <w:r w:rsidR="00F62B94" w:rsidRPr="002A7CCF">
        <w:rPr>
          <w:rFonts w:eastAsia="Calibri"/>
          <w:sz w:val="28"/>
          <w:szCs w:val="28"/>
          <w:lang w:eastAsia="en-US"/>
        </w:rPr>
        <w:t>ценообразования в жилищной сфере</w:t>
      </w:r>
      <w:r w:rsidR="00F62B94">
        <w:rPr>
          <w:rFonts w:eastAsia="Calibri"/>
          <w:sz w:val="28"/>
          <w:szCs w:val="28"/>
          <w:lang w:eastAsia="en-US"/>
        </w:rPr>
        <w:t xml:space="preserve"> за </w:t>
      </w:r>
      <w:r w:rsidR="00165D72">
        <w:rPr>
          <w:rFonts w:eastAsia="Calibri"/>
          <w:sz w:val="28"/>
          <w:szCs w:val="28"/>
          <w:lang w:eastAsia="en-US"/>
        </w:rPr>
        <w:t>собственник</w:t>
      </w:r>
      <w:r w:rsidR="00F62B94">
        <w:rPr>
          <w:rFonts w:eastAsia="Calibri"/>
          <w:sz w:val="28"/>
          <w:szCs w:val="28"/>
          <w:lang w:eastAsia="en-US"/>
        </w:rPr>
        <w:t>ами</w:t>
      </w:r>
      <w:r w:rsidR="00165D72">
        <w:rPr>
          <w:rFonts w:eastAsia="Calibri"/>
          <w:sz w:val="28"/>
          <w:szCs w:val="28"/>
          <w:lang w:eastAsia="en-US"/>
        </w:rPr>
        <w:t xml:space="preserve"> </w:t>
      </w:r>
      <w:r w:rsidR="00CC2965">
        <w:rPr>
          <w:rFonts w:eastAsia="Calibri"/>
          <w:sz w:val="28"/>
          <w:szCs w:val="28"/>
          <w:lang w:eastAsia="en-US"/>
        </w:rPr>
        <w:t>помещений в многоквартирном доме,</w:t>
      </w:r>
      <w:r w:rsidR="00165D72">
        <w:rPr>
          <w:rFonts w:eastAsia="Calibri"/>
          <w:sz w:val="28"/>
          <w:szCs w:val="28"/>
          <w:lang w:eastAsia="en-US"/>
        </w:rPr>
        <w:t xml:space="preserve"> </w:t>
      </w:r>
      <w:r w:rsidR="002A7CCF">
        <w:rPr>
          <w:rFonts w:eastAsia="Calibri"/>
          <w:sz w:val="28"/>
          <w:szCs w:val="28"/>
          <w:lang w:eastAsia="en-US"/>
        </w:rPr>
        <w:t xml:space="preserve">Жилищный кодекс Российской Федерации содержит </w:t>
      </w:r>
      <w:r w:rsidR="004634F0">
        <w:rPr>
          <w:rFonts w:eastAsia="Calibri"/>
          <w:sz w:val="28"/>
          <w:szCs w:val="28"/>
          <w:lang w:eastAsia="en-US"/>
        </w:rPr>
        <w:t xml:space="preserve">также и </w:t>
      </w:r>
      <w:r w:rsidR="002A7CCF" w:rsidRPr="002A7CCF">
        <w:rPr>
          <w:rFonts w:eastAsia="Calibri"/>
          <w:sz w:val="28"/>
          <w:szCs w:val="28"/>
          <w:lang w:eastAsia="en-US"/>
        </w:rPr>
        <w:t>исключени</w:t>
      </w:r>
      <w:r w:rsidR="00CC2965">
        <w:rPr>
          <w:rFonts w:eastAsia="Calibri"/>
          <w:sz w:val="28"/>
          <w:szCs w:val="28"/>
          <w:lang w:eastAsia="en-US"/>
        </w:rPr>
        <w:t>я</w:t>
      </w:r>
      <w:r w:rsidR="002A7CCF" w:rsidRPr="002A7CCF">
        <w:rPr>
          <w:rFonts w:eastAsia="Calibri"/>
          <w:sz w:val="28"/>
          <w:szCs w:val="28"/>
          <w:lang w:eastAsia="en-US"/>
        </w:rPr>
        <w:t xml:space="preserve"> из</w:t>
      </w:r>
      <w:r w:rsidR="00CC2965">
        <w:rPr>
          <w:rFonts w:eastAsia="Calibri"/>
          <w:sz w:val="28"/>
          <w:szCs w:val="28"/>
          <w:lang w:eastAsia="en-US"/>
        </w:rPr>
        <w:t xml:space="preserve"> него</w:t>
      </w:r>
      <w:r w:rsidR="002A7CCF">
        <w:rPr>
          <w:rFonts w:eastAsia="Calibri"/>
          <w:sz w:val="28"/>
          <w:szCs w:val="28"/>
          <w:lang w:eastAsia="en-US"/>
        </w:rPr>
        <w:t xml:space="preserve">, </w:t>
      </w:r>
      <w:r w:rsidR="004634F0" w:rsidRPr="001A36CC">
        <w:rPr>
          <w:rFonts w:eastAsia="Calibri"/>
          <w:sz w:val="28"/>
          <w:szCs w:val="28"/>
          <w:lang w:eastAsia="en-US"/>
        </w:rPr>
        <w:t xml:space="preserve">которые </w:t>
      </w:r>
      <w:r w:rsidR="00CC2965">
        <w:rPr>
          <w:rFonts w:eastAsia="Calibri"/>
          <w:sz w:val="28"/>
          <w:szCs w:val="28"/>
          <w:lang w:eastAsia="en-US"/>
        </w:rPr>
        <w:t xml:space="preserve">обусловлены </w:t>
      </w:r>
      <w:r w:rsidR="002A7CCF" w:rsidRPr="002A7CCF">
        <w:rPr>
          <w:rFonts w:eastAsia="Calibri"/>
          <w:sz w:val="28"/>
          <w:szCs w:val="28"/>
          <w:lang w:eastAsia="en-US"/>
        </w:rPr>
        <w:t>отсутстви</w:t>
      </w:r>
      <w:r w:rsidR="00CC2965">
        <w:rPr>
          <w:rFonts w:eastAsia="Calibri"/>
          <w:sz w:val="28"/>
          <w:szCs w:val="28"/>
          <w:lang w:eastAsia="en-US"/>
        </w:rPr>
        <w:t>ем</w:t>
      </w:r>
      <w:r w:rsidR="002A7CCF" w:rsidRPr="002A7CCF">
        <w:rPr>
          <w:rFonts w:eastAsia="Calibri"/>
          <w:sz w:val="28"/>
          <w:szCs w:val="28"/>
          <w:lang w:eastAsia="en-US"/>
        </w:rPr>
        <w:t xml:space="preserve"> соответствующего волеизъявления со стороны собственников помещений в многоквартирном доме</w:t>
      </w:r>
      <w:r w:rsidR="004634F0">
        <w:rPr>
          <w:rFonts w:eastAsia="Calibri"/>
          <w:sz w:val="28"/>
          <w:szCs w:val="28"/>
          <w:lang w:eastAsia="en-US"/>
        </w:rPr>
        <w:t>. В</w:t>
      </w:r>
      <w:r w:rsidR="00F362C4">
        <w:rPr>
          <w:rFonts w:eastAsia="Calibri"/>
          <w:sz w:val="28"/>
          <w:szCs w:val="28"/>
          <w:lang w:eastAsia="en-US"/>
        </w:rPr>
        <w:t xml:space="preserve"> частности, в</w:t>
      </w:r>
      <w:r w:rsidR="00F81B97">
        <w:rPr>
          <w:rFonts w:eastAsia="Calibri"/>
          <w:sz w:val="28"/>
          <w:szCs w:val="28"/>
          <w:lang w:eastAsia="en-US"/>
        </w:rPr>
        <w:t xml:space="preserve"> силу части </w:t>
      </w:r>
      <w:r w:rsidR="008704C9">
        <w:rPr>
          <w:rFonts w:eastAsia="Calibri"/>
          <w:sz w:val="28"/>
          <w:szCs w:val="28"/>
          <w:lang w:eastAsia="en-US"/>
        </w:rPr>
        <w:t>4</w:t>
      </w:r>
      <w:r w:rsidR="00F81B97">
        <w:rPr>
          <w:rFonts w:eastAsia="Calibri"/>
          <w:sz w:val="28"/>
          <w:szCs w:val="28"/>
          <w:lang w:eastAsia="en-US"/>
        </w:rPr>
        <w:t xml:space="preserve"> статьи 158 Жилищного кодекса Российской Федерации </w:t>
      </w:r>
      <w:r w:rsidR="00165D72">
        <w:rPr>
          <w:rFonts w:eastAsia="Calibri"/>
          <w:sz w:val="28"/>
          <w:szCs w:val="28"/>
          <w:lang w:eastAsia="en-US"/>
        </w:rPr>
        <w:t xml:space="preserve">и пункта 36 Правил </w:t>
      </w:r>
      <w:r w:rsidR="00CC2965">
        <w:rPr>
          <w:rFonts w:eastAsia="Calibri"/>
          <w:sz w:val="28"/>
          <w:szCs w:val="28"/>
        </w:rPr>
        <w:t xml:space="preserve"> в случае, если собственники помещений в многоквартирном доме на общем собрании не приняли решение об установлении размера платы за содержание жилого помещения, органы местного самоуправления устанавливают размер платы за содержание жилого помещения, вносимой собственниками помещений в многоквартирном доме, исходя из стоимости услуг и работ, входящих в утвержденные решением общего собрания собственников помещений в многоквартирном доме перечни услуг и работ, выполняемых лицами, осуществляющими соответствующие виды деятельности.</w:t>
      </w:r>
    </w:p>
    <w:p w:rsidR="009040B2" w:rsidRPr="00B870AA" w:rsidRDefault="00082066" w:rsidP="006F18CC">
      <w:pPr>
        <w:spacing w:after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буквального содержания указанных норм следует, что </w:t>
      </w:r>
      <w:r w:rsidR="00E0482D">
        <w:rPr>
          <w:sz w:val="28"/>
          <w:szCs w:val="28"/>
        </w:rPr>
        <w:t>установлению</w:t>
      </w:r>
      <w:r w:rsidR="005C7E92">
        <w:rPr>
          <w:sz w:val="28"/>
          <w:szCs w:val="28"/>
        </w:rPr>
        <w:t xml:space="preserve"> </w:t>
      </w:r>
      <w:r w:rsidR="005C7E92" w:rsidRPr="005C7E92">
        <w:rPr>
          <w:rFonts w:eastAsia="Calibri"/>
          <w:sz w:val="28"/>
          <w:szCs w:val="28"/>
        </w:rPr>
        <w:t xml:space="preserve">органами местного самоуправления дифференцированного подхода к определению размера платы за содержание </w:t>
      </w:r>
      <w:r w:rsidR="0030543D">
        <w:rPr>
          <w:rFonts w:eastAsia="Calibri"/>
          <w:sz w:val="28"/>
          <w:szCs w:val="28"/>
        </w:rPr>
        <w:t xml:space="preserve">жилого </w:t>
      </w:r>
      <w:r w:rsidR="005C7E92" w:rsidRPr="005C7E92">
        <w:rPr>
          <w:rFonts w:eastAsia="Calibri"/>
          <w:sz w:val="28"/>
          <w:szCs w:val="28"/>
        </w:rPr>
        <w:t>помещени</w:t>
      </w:r>
      <w:r w:rsidR="0030543D">
        <w:rPr>
          <w:rFonts w:eastAsia="Calibri"/>
          <w:sz w:val="28"/>
          <w:szCs w:val="28"/>
        </w:rPr>
        <w:t>я</w:t>
      </w:r>
      <w:r w:rsidR="005C7E92" w:rsidRPr="005C7E92">
        <w:rPr>
          <w:rFonts w:eastAsia="Calibri"/>
          <w:sz w:val="28"/>
          <w:szCs w:val="28"/>
        </w:rPr>
        <w:t xml:space="preserve"> применительно к каждому конкретному многоквартирному дому</w:t>
      </w:r>
      <w:r w:rsidR="005C7E92" w:rsidRPr="005C7E92">
        <w:rPr>
          <w:sz w:val="28"/>
          <w:szCs w:val="28"/>
        </w:rPr>
        <w:t xml:space="preserve"> </w:t>
      </w:r>
      <w:r w:rsidR="00FB51C5" w:rsidRPr="005C7E92">
        <w:rPr>
          <w:sz w:val="28"/>
          <w:szCs w:val="28"/>
        </w:rPr>
        <w:t>до</w:t>
      </w:r>
      <w:r w:rsidR="00FB51C5">
        <w:rPr>
          <w:sz w:val="28"/>
          <w:szCs w:val="28"/>
        </w:rPr>
        <w:t xml:space="preserve">лжно </w:t>
      </w:r>
      <w:r w:rsidRPr="00B870AA">
        <w:rPr>
          <w:sz w:val="28"/>
          <w:szCs w:val="28"/>
        </w:rPr>
        <w:t>предшеств</w:t>
      </w:r>
      <w:r w:rsidR="00FB51C5" w:rsidRPr="00B870AA">
        <w:rPr>
          <w:sz w:val="28"/>
          <w:szCs w:val="28"/>
        </w:rPr>
        <w:t>овать</w:t>
      </w:r>
      <w:r w:rsidRPr="00B870AA">
        <w:rPr>
          <w:sz w:val="28"/>
          <w:szCs w:val="28"/>
        </w:rPr>
        <w:t xml:space="preserve"> исполнение собственниками своей обязанности по утверждению перечня услуг и работ по содержанию и ремонту общего имущества</w:t>
      </w:r>
      <w:r w:rsidR="00355698" w:rsidRPr="00B870AA">
        <w:rPr>
          <w:sz w:val="28"/>
          <w:szCs w:val="28"/>
        </w:rPr>
        <w:t>.</w:t>
      </w:r>
      <w:r w:rsidR="00FB51C5" w:rsidRPr="00B870AA">
        <w:rPr>
          <w:sz w:val="28"/>
          <w:szCs w:val="28"/>
        </w:rPr>
        <w:t xml:space="preserve"> </w:t>
      </w:r>
      <w:r w:rsidR="00E0482D" w:rsidRPr="00B870AA">
        <w:rPr>
          <w:sz w:val="28"/>
          <w:szCs w:val="28"/>
        </w:rPr>
        <w:t>На это указано и в письм</w:t>
      </w:r>
      <w:r w:rsidR="00D07BAC" w:rsidRPr="00B870AA">
        <w:rPr>
          <w:sz w:val="28"/>
          <w:szCs w:val="28"/>
        </w:rPr>
        <w:t>ах</w:t>
      </w:r>
      <w:r w:rsidR="00E0482D" w:rsidRPr="00B870AA">
        <w:rPr>
          <w:sz w:val="28"/>
          <w:szCs w:val="28"/>
        </w:rPr>
        <w:t xml:space="preserve"> Министерства строительства </w:t>
      </w:r>
      <w:r w:rsidR="009040B2" w:rsidRPr="00B870AA">
        <w:rPr>
          <w:sz w:val="28"/>
          <w:szCs w:val="28"/>
        </w:rPr>
        <w:t>и жилищно-коммунального хозяйства Российской Федерации</w:t>
      </w:r>
      <w:r w:rsidR="00D07BAC" w:rsidRPr="00B870AA">
        <w:rPr>
          <w:sz w:val="28"/>
          <w:szCs w:val="28"/>
        </w:rPr>
        <w:t xml:space="preserve">, уполномоченного давать разъяснения о </w:t>
      </w:r>
      <w:r w:rsidR="008C254C" w:rsidRPr="00B870AA">
        <w:rPr>
          <w:sz w:val="28"/>
          <w:szCs w:val="28"/>
        </w:rPr>
        <w:t>применении Правил,</w:t>
      </w:r>
      <w:r w:rsidR="009040B2" w:rsidRPr="00B870AA">
        <w:rPr>
          <w:sz w:val="28"/>
          <w:szCs w:val="28"/>
        </w:rPr>
        <w:t xml:space="preserve"> </w:t>
      </w:r>
      <w:r w:rsidR="006B07EC" w:rsidRPr="00B870AA">
        <w:rPr>
          <w:sz w:val="28"/>
          <w:szCs w:val="28"/>
        </w:rPr>
        <w:t>по смыслу которых</w:t>
      </w:r>
      <w:r w:rsidR="008C254C" w:rsidRPr="00B870AA">
        <w:rPr>
          <w:sz w:val="28"/>
          <w:szCs w:val="28"/>
        </w:rPr>
        <w:t xml:space="preserve"> установлени</w:t>
      </w:r>
      <w:r w:rsidR="006B07EC" w:rsidRPr="00B870AA">
        <w:rPr>
          <w:sz w:val="28"/>
          <w:szCs w:val="28"/>
        </w:rPr>
        <w:t>е</w:t>
      </w:r>
      <w:r w:rsidR="008C254C" w:rsidRPr="00B870AA">
        <w:rPr>
          <w:sz w:val="28"/>
          <w:szCs w:val="28"/>
        </w:rPr>
        <w:t xml:space="preserve"> </w:t>
      </w:r>
      <w:r w:rsidR="008C254C" w:rsidRPr="00B870AA">
        <w:rPr>
          <w:sz w:val="28"/>
        </w:rPr>
        <w:t xml:space="preserve">органами местного самоуправления в соответствии с </w:t>
      </w:r>
      <w:r w:rsidR="008C254C" w:rsidRPr="000D3397">
        <w:rPr>
          <w:sz w:val="28"/>
        </w:rPr>
        <w:t xml:space="preserve">частью 4 статьи 158 </w:t>
      </w:r>
      <w:r w:rsidR="008C254C" w:rsidRPr="00B870AA">
        <w:rPr>
          <w:sz w:val="28"/>
        </w:rPr>
        <w:t xml:space="preserve">Жилищного кодекса Российской Федерации размера платы за содержание </w:t>
      </w:r>
      <w:r w:rsidR="0030543D">
        <w:rPr>
          <w:sz w:val="28"/>
        </w:rPr>
        <w:t>жилого</w:t>
      </w:r>
      <w:r w:rsidR="008C254C" w:rsidRPr="00B870AA">
        <w:rPr>
          <w:sz w:val="28"/>
        </w:rPr>
        <w:t xml:space="preserve"> </w:t>
      </w:r>
      <w:r w:rsidR="0030543D">
        <w:rPr>
          <w:sz w:val="28"/>
        </w:rPr>
        <w:t>помещения</w:t>
      </w:r>
      <w:r w:rsidR="008C254C" w:rsidRPr="00B870AA">
        <w:rPr>
          <w:sz w:val="28"/>
        </w:rPr>
        <w:t xml:space="preserve"> исходя из конкретных видов услуг и работ, </w:t>
      </w:r>
      <w:r w:rsidR="008532C3">
        <w:rPr>
          <w:sz w:val="28"/>
        </w:rPr>
        <w:t>утвержденных</w:t>
      </w:r>
      <w:r w:rsidR="008C254C" w:rsidRPr="00B870AA">
        <w:rPr>
          <w:sz w:val="28"/>
        </w:rPr>
        <w:t xml:space="preserve"> собственниками помещений с учетом положений </w:t>
      </w:r>
      <w:r w:rsidR="00DC3D60" w:rsidRPr="000D3397">
        <w:rPr>
          <w:sz w:val="28"/>
        </w:rPr>
        <w:t>Правил</w:t>
      </w:r>
      <w:r w:rsidR="008C254C" w:rsidRPr="000D3397">
        <w:rPr>
          <w:sz w:val="28"/>
        </w:rPr>
        <w:t>,</w:t>
      </w:r>
      <w:r w:rsidR="008C254C" w:rsidRPr="00B870AA">
        <w:rPr>
          <w:sz w:val="28"/>
        </w:rPr>
        <w:t xml:space="preserve"> </w:t>
      </w:r>
      <w:r w:rsidR="00DC3D60">
        <w:rPr>
          <w:sz w:val="28"/>
        </w:rPr>
        <w:t>М</w:t>
      </w:r>
      <w:r w:rsidR="008C254C" w:rsidRPr="00B870AA">
        <w:rPr>
          <w:sz w:val="28"/>
        </w:rPr>
        <w:t xml:space="preserve">инимального </w:t>
      </w:r>
      <w:r w:rsidR="008C254C" w:rsidRPr="000D3397">
        <w:rPr>
          <w:sz w:val="28"/>
        </w:rPr>
        <w:t xml:space="preserve">перечня </w:t>
      </w:r>
      <w:r w:rsidR="008C254C" w:rsidRPr="00B870AA">
        <w:rPr>
          <w:sz w:val="28"/>
        </w:rPr>
        <w:t xml:space="preserve">и иных нормативных правовых актов, </w:t>
      </w:r>
      <w:r w:rsidR="008532C3">
        <w:rPr>
          <w:sz w:val="28"/>
        </w:rPr>
        <w:t>предусматр</w:t>
      </w:r>
      <w:r w:rsidR="008C254C" w:rsidRPr="00B870AA">
        <w:rPr>
          <w:sz w:val="28"/>
        </w:rPr>
        <w:t>ивающих требования к содержанию общего имущества</w:t>
      </w:r>
      <w:r w:rsidR="006B07EC" w:rsidRPr="00B870AA">
        <w:rPr>
          <w:sz w:val="28"/>
        </w:rPr>
        <w:t xml:space="preserve">, является </w:t>
      </w:r>
      <w:r w:rsidR="00B870AA" w:rsidRPr="00B870AA">
        <w:rPr>
          <w:sz w:val="28"/>
        </w:rPr>
        <w:t xml:space="preserve">допустимым и более экономически эффективным в управлении для каждого многоквартирного дома (письма от 17 марта 2016 года № 7513-ОЛ/04 и </w:t>
      </w:r>
      <w:r w:rsidR="00A010CC">
        <w:rPr>
          <w:sz w:val="28"/>
        </w:rPr>
        <w:br/>
      </w:r>
      <w:r w:rsidR="009040B2" w:rsidRPr="00B870AA">
        <w:rPr>
          <w:sz w:val="28"/>
          <w:szCs w:val="28"/>
        </w:rPr>
        <w:t>от 30 декабря 2016 года № 45099-АЧ/04</w:t>
      </w:r>
      <w:r w:rsidR="00B870AA" w:rsidRPr="00B870AA">
        <w:rPr>
          <w:sz w:val="28"/>
          <w:szCs w:val="28"/>
        </w:rPr>
        <w:t>)</w:t>
      </w:r>
      <w:r w:rsidR="009040B2" w:rsidRPr="00B870AA">
        <w:rPr>
          <w:sz w:val="28"/>
          <w:szCs w:val="28"/>
        </w:rPr>
        <w:t xml:space="preserve">. </w:t>
      </w:r>
    </w:p>
    <w:p w:rsidR="0073628B" w:rsidRDefault="00D0121D" w:rsidP="006F18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870AA">
        <w:rPr>
          <w:sz w:val="28"/>
          <w:szCs w:val="28"/>
        </w:rPr>
        <w:t>Вместе с тем</w:t>
      </w:r>
      <w:r w:rsidR="00EB74E0" w:rsidRPr="00B870AA">
        <w:rPr>
          <w:sz w:val="28"/>
          <w:szCs w:val="28"/>
        </w:rPr>
        <w:t xml:space="preserve"> действующее законодательство </w:t>
      </w:r>
      <w:r w:rsidRPr="00B870AA">
        <w:rPr>
          <w:sz w:val="28"/>
          <w:szCs w:val="28"/>
        </w:rPr>
        <w:t>не регламентирует</w:t>
      </w:r>
      <w:r w:rsidR="00123456">
        <w:rPr>
          <w:sz w:val="28"/>
          <w:szCs w:val="28"/>
        </w:rPr>
        <w:t>,</w:t>
      </w:r>
      <w:r w:rsidRPr="00B870AA">
        <w:rPr>
          <w:sz w:val="28"/>
          <w:szCs w:val="28"/>
        </w:rPr>
        <w:t xml:space="preserve"> каким образом органы местного самоуправления должны определять размер платы за содержание </w:t>
      </w:r>
      <w:r>
        <w:rPr>
          <w:sz w:val="28"/>
          <w:szCs w:val="28"/>
        </w:rPr>
        <w:t xml:space="preserve">жилого помещения </w:t>
      </w:r>
      <w:r w:rsidRPr="00FA26ED">
        <w:rPr>
          <w:sz w:val="28"/>
          <w:szCs w:val="28"/>
        </w:rPr>
        <w:t xml:space="preserve">в том случае, </w:t>
      </w:r>
      <w:r w:rsidR="00207BAD" w:rsidRPr="00FA26ED">
        <w:rPr>
          <w:sz w:val="28"/>
          <w:szCs w:val="28"/>
        </w:rPr>
        <w:t>когда</w:t>
      </w:r>
      <w:r w:rsidRPr="00FA26ED">
        <w:rPr>
          <w:sz w:val="28"/>
          <w:szCs w:val="28"/>
        </w:rPr>
        <w:t xml:space="preserve"> собственники помещений </w:t>
      </w:r>
      <w:r w:rsidR="00577A7D" w:rsidRPr="00FA26ED">
        <w:rPr>
          <w:sz w:val="28"/>
          <w:szCs w:val="28"/>
        </w:rPr>
        <w:t xml:space="preserve">не просто не </w:t>
      </w:r>
      <w:r w:rsidR="00E43E32" w:rsidRPr="00FA26ED">
        <w:rPr>
          <w:sz w:val="28"/>
          <w:szCs w:val="28"/>
        </w:rPr>
        <w:t xml:space="preserve">воспользовались своим правом на установление размера платы за содержание жилого помещения, но еще и </w:t>
      </w:r>
      <w:r w:rsidRPr="00FA26ED">
        <w:rPr>
          <w:sz w:val="28"/>
          <w:szCs w:val="28"/>
        </w:rPr>
        <w:t xml:space="preserve">не исполнили свою обязанность по утверждению </w:t>
      </w:r>
      <w:r w:rsidR="00E43E32" w:rsidRPr="00FA26ED">
        <w:rPr>
          <w:sz w:val="28"/>
          <w:szCs w:val="28"/>
        </w:rPr>
        <w:t>перечня услуг и работ по содержанию и ремонту общего имущества</w:t>
      </w:r>
      <w:r w:rsidR="00C857BA" w:rsidRPr="00FA26ED">
        <w:rPr>
          <w:sz w:val="28"/>
          <w:szCs w:val="28"/>
        </w:rPr>
        <w:t>.</w:t>
      </w:r>
      <w:r w:rsidR="000C082E" w:rsidRPr="00FA26ED">
        <w:rPr>
          <w:sz w:val="28"/>
          <w:szCs w:val="28"/>
        </w:rPr>
        <w:t xml:space="preserve"> </w:t>
      </w:r>
      <w:r w:rsidR="00404472" w:rsidRPr="00FA26ED">
        <w:rPr>
          <w:sz w:val="28"/>
          <w:szCs w:val="28"/>
        </w:rPr>
        <w:t>Из логики приведенного выше правового регулирования, п</w:t>
      </w:r>
      <w:r w:rsidR="001147F3" w:rsidRPr="00FA26ED">
        <w:rPr>
          <w:sz w:val="28"/>
          <w:szCs w:val="28"/>
        </w:rPr>
        <w:t>рименительно к рассматриваемому делу</w:t>
      </w:r>
      <w:r w:rsidR="00404472" w:rsidRPr="00FA26ED">
        <w:rPr>
          <w:sz w:val="28"/>
          <w:szCs w:val="28"/>
        </w:rPr>
        <w:t>,</w:t>
      </w:r>
      <w:r w:rsidR="001147F3" w:rsidRPr="00FA26ED">
        <w:rPr>
          <w:sz w:val="28"/>
          <w:szCs w:val="28"/>
        </w:rPr>
        <w:t xml:space="preserve"> следует</w:t>
      </w:r>
      <w:r w:rsidR="005C7E92" w:rsidRPr="00FA26ED">
        <w:rPr>
          <w:sz w:val="28"/>
          <w:szCs w:val="28"/>
        </w:rPr>
        <w:t xml:space="preserve">, что в </w:t>
      </w:r>
      <w:r w:rsidR="00E43E32" w:rsidRPr="00FA26ED">
        <w:rPr>
          <w:sz w:val="28"/>
          <w:szCs w:val="28"/>
        </w:rPr>
        <w:t>э</w:t>
      </w:r>
      <w:r w:rsidR="005C7E92" w:rsidRPr="00FA26ED">
        <w:rPr>
          <w:sz w:val="28"/>
          <w:szCs w:val="28"/>
        </w:rPr>
        <w:t>том случае</w:t>
      </w:r>
      <w:r w:rsidR="005C7E92">
        <w:rPr>
          <w:sz w:val="28"/>
          <w:szCs w:val="28"/>
        </w:rPr>
        <w:t xml:space="preserve"> </w:t>
      </w:r>
      <w:r w:rsidR="005C7E92">
        <w:rPr>
          <w:rFonts w:eastAsia="Calibri"/>
          <w:sz w:val="28"/>
          <w:szCs w:val="28"/>
        </w:rPr>
        <w:t>Исполнительный комитет муниципального образования города Казани</w:t>
      </w:r>
      <w:r w:rsidR="005C7E92">
        <w:rPr>
          <w:sz w:val="28"/>
          <w:szCs w:val="28"/>
        </w:rPr>
        <w:t xml:space="preserve"> при реализации положения части 4 статьи 158 Жилищного кодекса Российской Федерации был вправе установить размер платы за содержание жил</w:t>
      </w:r>
      <w:r w:rsidR="00DC3D60">
        <w:rPr>
          <w:sz w:val="28"/>
          <w:szCs w:val="28"/>
        </w:rPr>
        <w:t>ого</w:t>
      </w:r>
      <w:r w:rsidR="005C7E92">
        <w:rPr>
          <w:sz w:val="28"/>
          <w:szCs w:val="28"/>
        </w:rPr>
        <w:t xml:space="preserve"> помещени</w:t>
      </w:r>
      <w:r w:rsidR="00DC3D60">
        <w:rPr>
          <w:sz w:val="28"/>
          <w:szCs w:val="28"/>
        </w:rPr>
        <w:t>я</w:t>
      </w:r>
      <w:r w:rsidR="005C7E92">
        <w:rPr>
          <w:sz w:val="28"/>
          <w:szCs w:val="28"/>
        </w:rPr>
        <w:t xml:space="preserve"> </w:t>
      </w:r>
      <w:r w:rsidR="009040B2">
        <w:rPr>
          <w:sz w:val="28"/>
          <w:szCs w:val="28"/>
        </w:rPr>
        <w:t>с учетом положений</w:t>
      </w:r>
      <w:r w:rsidR="005C7E92">
        <w:rPr>
          <w:sz w:val="28"/>
          <w:szCs w:val="28"/>
        </w:rPr>
        <w:t xml:space="preserve"> </w:t>
      </w:r>
      <w:r w:rsidR="009040B2">
        <w:rPr>
          <w:sz w:val="28"/>
          <w:szCs w:val="28"/>
        </w:rPr>
        <w:t>Правил и</w:t>
      </w:r>
      <w:r w:rsidR="005C7E92">
        <w:rPr>
          <w:sz w:val="28"/>
          <w:szCs w:val="28"/>
        </w:rPr>
        <w:t xml:space="preserve"> Минимальн</w:t>
      </w:r>
      <w:r w:rsidR="009040B2">
        <w:rPr>
          <w:sz w:val="28"/>
          <w:szCs w:val="28"/>
        </w:rPr>
        <w:t>ого</w:t>
      </w:r>
      <w:r w:rsidR="005C7E92">
        <w:rPr>
          <w:sz w:val="28"/>
          <w:szCs w:val="28"/>
        </w:rPr>
        <w:t xml:space="preserve"> перечн</w:t>
      </w:r>
      <w:r w:rsidR="009040B2">
        <w:rPr>
          <w:sz w:val="28"/>
          <w:szCs w:val="28"/>
        </w:rPr>
        <w:t>я</w:t>
      </w:r>
      <w:r w:rsidR="005C7E92">
        <w:rPr>
          <w:sz w:val="28"/>
          <w:szCs w:val="28"/>
        </w:rPr>
        <w:t>.</w:t>
      </w:r>
      <w:r w:rsidR="005C7E92">
        <w:rPr>
          <w:rFonts w:eastAsia="Calibri"/>
          <w:sz w:val="28"/>
          <w:szCs w:val="28"/>
        </w:rPr>
        <w:t xml:space="preserve"> </w:t>
      </w:r>
      <w:r w:rsidR="00E50694">
        <w:rPr>
          <w:rFonts w:eastAsia="Calibri"/>
          <w:sz w:val="28"/>
          <w:szCs w:val="28"/>
        </w:rPr>
        <w:t xml:space="preserve">При этом нормы </w:t>
      </w:r>
      <w:r w:rsidR="008532C3">
        <w:rPr>
          <w:rFonts w:eastAsia="Calibri"/>
          <w:sz w:val="28"/>
          <w:szCs w:val="28"/>
        </w:rPr>
        <w:t>обжалуемого</w:t>
      </w:r>
      <w:r w:rsidR="00E50694">
        <w:rPr>
          <w:rFonts w:eastAsia="Calibri"/>
          <w:sz w:val="28"/>
          <w:szCs w:val="28"/>
        </w:rPr>
        <w:t xml:space="preserve"> акта в системе действующего </w:t>
      </w:r>
      <w:r w:rsidR="00E50694" w:rsidRPr="00123456">
        <w:rPr>
          <w:rFonts w:eastAsia="Calibri"/>
          <w:sz w:val="28"/>
          <w:szCs w:val="28"/>
        </w:rPr>
        <w:t xml:space="preserve">законодательства </w:t>
      </w:r>
      <w:r w:rsidR="00E50694">
        <w:rPr>
          <w:rFonts w:eastAsia="Calibri"/>
          <w:sz w:val="28"/>
          <w:szCs w:val="28"/>
        </w:rPr>
        <w:t xml:space="preserve">не предполагают возможности подмены актами органов местного самоуправления решений общего собрания собственников помещений конкретных многоквартирных домов, которыми должны </w:t>
      </w:r>
      <w:r w:rsidR="008532C3">
        <w:rPr>
          <w:rFonts w:eastAsia="Calibri"/>
          <w:sz w:val="28"/>
          <w:szCs w:val="28"/>
        </w:rPr>
        <w:t xml:space="preserve">были </w:t>
      </w:r>
      <w:r w:rsidR="00E50694">
        <w:rPr>
          <w:rFonts w:eastAsia="Calibri"/>
          <w:sz w:val="28"/>
          <w:szCs w:val="28"/>
        </w:rPr>
        <w:t>быть утверждены перечни услуг и работ,</w:t>
      </w:r>
      <w:r w:rsidR="00E50694" w:rsidRPr="00CB571A">
        <w:rPr>
          <w:sz w:val="28"/>
          <w:szCs w:val="28"/>
        </w:rPr>
        <w:t xml:space="preserve"> </w:t>
      </w:r>
      <w:r w:rsidR="00E50694">
        <w:rPr>
          <w:sz w:val="28"/>
          <w:szCs w:val="28"/>
        </w:rPr>
        <w:t>необходимых для обеспечения надлежащего содержания общего имущества в многоквартирном доме, а также размеры их финансирования</w:t>
      </w:r>
      <w:r w:rsidR="00E50694">
        <w:rPr>
          <w:rFonts w:eastAsia="Calibri"/>
          <w:sz w:val="28"/>
          <w:szCs w:val="28"/>
        </w:rPr>
        <w:t>.</w:t>
      </w:r>
      <w:r w:rsidR="00CE3CEB" w:rsidRPr="00CE3CEB">
        <w:rPr>
          <w:rFonts w:eastAsia="Calibri"/>
          <w:b/>
          <w:sz w:val="28"/>
          <w:szCs w:val="28"/>
        </w:rPr>
        <w:t xml:space="preserve"> </w:t>
      </w:r>
      <w:r w:rsidR="008532C3" w:rsidRPr="00FA26ED">
        <w:rPr>
          <w:rFonts w:eastAsia="Calibri"/>
          <w:sz w:val="28"/>
          <w:szCs w:val="28"/>
        </w:rPr>
        <w:t>Более того</w:t>
      </w:r>
      <w:r w:rsidR="00CE3CEB" w:rsidRPr="00FA26ED">
        <w:rPr>
          <w:rFonts w:eastAsia="Calibri"/>
          <w:sz w:val="28"/>
          <w:szCs w:val="28"/>
        </w:rPr>
        <w:t xml:space="preserve">, </w:t>
      </w:r>
      <w:r w:rsidR="00CE3CEB" w:rsidRPr="00FA26ED">
        <w:rPr>
          <w:sz w:val="28"/>
        </w:rPr>
        <w:t xml:space="preserve">администрации районов и Комитет жилищно-коммунального хозяйства Исполнительного комитета </w:t>
      </w:r>
      <w:r w:rsidR="00123456">
        <w:rPr>
          <w:sz w:val="28"/>
        </w:rPr>
        <w:t xml:space="preserve">муниципального образования </w:t>
      </w:r>
      <w:r w:rsidR="00CE3CEB" w:rsidRPr="00FA26ED">
        <w:rPr>
          <w:rFonts w:eastAsia="Calibri"/>
          <w:sz w:val="28"/>
          <w:szCs w:val="28"/>
        </w:rPr>
        <w:t>города Казани во исполнение пункт</w:t>
      </w:r>
      <w:r w:rsidR="00123456">
        <w:rPr>
          <w:rFonts w:eastAsia="Calibri"/>
          <w:sz w:val="28"/>
          <w:szCs w:val="28"/>
        </w:rPr>
        <w:t>а 6 оспариваемого постановления</w:t>
      </w:r>
      <w:r w:rsidR="00CE3CEB" w:rsidRPr="00FA26ED">
        <w:rPr>
          <w:rFonts w:eastAsia="Calibri"/>
          <w:sz w:val="28"/>
          <w:szCs w:val="28"/>
        </w:rPr>
        <w:t xml:space="preserve"> обязаны</w:t>
      </w:r>
      <w:r w:rsidR="00CE3CEB">
        <w:rPr>
          <w:rFonts w:eastAsia="Calibri"/>
          <w:sz w:val="28"/>
          <w:szCs w:val="28"/>
        </w:rPr>
        <w:t xml:space="preserve"> </w:t>
      </w:r>
      <w:r w:rsidR="00CE3CEB" w:rsidRPr="0056294B">
        <w:rPr>
          <w:sz w:val="28"/>
        </w:rPr>
        <w:t>оказывать</w:t>
      </w:r>
      <w:r w:rsidR="00CE3CEB" w:rsidRPr="0056294B">
        <w:rPr>
          <w:rFonts w:eastAsia="Calibri"/>
          <w:sz w:val="28"/>
          <w:szCs w:val="28"/>
        </w:rPr>
        <w:t xml:space="preserve"> </w:t>
      </w:r>
      <w:r w:rsidR="00CE3CEB" w:rsidRPr="0056294B">
        <w:rPr>
          <w:sz w:val="28"/>
        </w:rPr>
        <w:t>собственникам жилых помещений методическую и консультационную помощь при проведении ими собраний по вопросу определения перечня услуг и размера платы за содержание жилых помещений в многоквартирном доме.</w:t>
      </w:r>
      <w:r w:rsidR="00E50694">
        <w:rPr>
          <w:rFonts w:eastAsia="Calibri"/>
          <w:sz w:val="28"/>
          <w:szCs w:val="28"/>
        </w:rPr>
        <w:t xml:space="preserve"> </w:t>
      </w:r>
    </w:p>
    <w:p w:rsidR="00696C47" w:rsidRDefault="00696C47" w:rsidP="006F18CC">
      <w:pPr>
        <w:spacing w:after="1" w:line="360" w:lineRule="auto"/>
        <w:ind w:firstLine="709"/>
        <w:jc w:val="both"/>
        <w:rPr>
          <w:sz w:val="28"/>
        </w:rPr>
      </w:pPr>
      <w:r w:rsidRPr="00FA26ED">
        <w:rPr>
          <w:rFonts w:eastAsia="Calibri"/>
          <w:bCs/>
          <w:sz w:val="28"/>
          <w:szCs w:val="28"/>
        </w:rPr>
        <w:t>При таких обстоятельствах Конституционный суд Республики Татарстан приходит к выводу, что</w:t>
      </w:r>
      <w:r w:rsidRPr="00FA26ED">
        <w:rPr>
          <w:rFonts w:eastAsia="Calibri"/>
          <w:sz w:val="28"/>
          <w:szCs w:val="28"/>
        </w:rPr>
        <w:t xml:space="preserve"> </w:t>
      </w:r>
      <w:r w:rsidR="00125AD3" w:rsidRPr="00FA26ED">
        <w:rPr>
          <w:rFonts w:eastAsia="Calibri"/>
          <w:sz w:val="28"/>
          <w:szCs w:val="28"/>
        </w:rPr>
        <w:t>о</w:t>
      </w:r>
      <w:r w:rsidR="009163AB" w:rsidRPr="00FA26ED">
        <w:rPr>
          <w:rFonts w:eastAsia="Calibri"/>
          <w:sz w:val="28"/>
          <w:szCs w:val="28"/>
        </w:rPr>
        <w:t>бжалуемо</w:t>
      </w:r>
      <w:r w:rsidR="0030543D" w:rsidRPr="00FA26ED">
        <w:rPr>
          <w:rFonts w:eastAsia="Calibri"/>
          <w:sz w:val="28"/>
          <w:szCs w:val="28"/>
        </w:rPr>
        <w:t>е</w:t>
      </w:r>
      <w:r w:rsidR="009163AB" w:rsidRPr="00FA26ED">
        <w:rPr>
          <w:rFonts w:eastAsia="Calibri"/>
          <w:sz w:val="28"/>
          <w:szCs w:val="28"/>
        </w:rPr>
        <w:t xml:space="preserve"> </w:t>
      </w:r>
      <w:r w:rsidR="00E50694" w:rsidRPr="00FA26ED">
        <w:rPr>
          <w:rFonts w:eastAsia="Calibri"/>
          <w:sz w:val="28"/>
          <w:szCs w:val="28"/>
        </w:rPr>
        <w:t>правовое регулирование</w:t>
      </w:r>
      <w:r w:rsidR="009163AB" w:rsidRPr="00FA26ED">
        <w:rPr>
          <w:rFonts w:eastAsia="Calibri"/>
          <w:sz w:val="28"/>
          <w:szCs w:val="28"/>
        </w:rPr>
        <w:t xml:space="preserve"> </w:t>
      </w:r>
      <w:r w:rsidR="006A719E" w:rsidRPr="00FA26ED">
        <w:rPr>
          <w:rFonts w:eastAsia="Calibri"/>
          <w:sz w:val="28"/>
          <w:szCs w:val="28"/>
        </w:rPr>
        <w:t xml:space="preserve">по своей правовой природе </w:t>
      </w:r>
      <w:r w:rsidR="00F72B6A" w:rsidRPr="00FA26ED">
        <w:rPr>
          <w:rFonts w:eastAsia="Calibri"/>
          <w:sz w:val="28"/>
          <w:szCs w:val="28"/>
        </w:rPr>
        <w:t>и су</w:t>
      </w:r>
      <w:r w:rsidR="00404472" w:rsidRPr="00FA26ED">
        <w:rPr>
          <w:rFonts w:eastAsia="Calibri"/>
          <w:sz w:val="28"/>
          <w:szCs w:val="28"/>
        </w:rPr>
        <w:t>щности</w:t>
      </w:r>
      <w:r w:rsidR="00F72B6A" w:rsidRPr="00FA26ED">
        <w:rPr>
          <w:rFonts w:eastAsia="Calibri"/>
          <w:sz w:val="28"/>
          <w:szCs w:val="28"/>
        </w:rPr>
        <w:t xml:space="preserve"> </w:t>
      </w:r>
      <w:r w:rsidR="006A719E">
        <w:rPr>
          <w:rFonts w:eastAsia="Calibri"/>
          <w:sz w:val="28"/>
          <w:szCs w:val="28"/>
        </w:rPr>
        <w:t xml:space="preserve">представляет собой </w:t>
      </w:r>
      <w:r w:rsidR="00F829E9" w:rsidRPr="00FA26ED">
        <w:rPr>
          <w:rFonts w:eastAsia="Calibri"/>
          <w:sz w:val="28"/>
          <w:szCs w:val="28"/>
        </w:rPr>
        <w:t>всего лишь</w:t>
      </w:r>
      <w:r w:rsidR="00F829E9">
        <w:rPr>
          <w:rFonts w:eastAsia="Calibri"/>
          <w:sz w:val="28"/>
          <w:szCs w:val="28"/>
        </w:rPr>
        <w:t xml:space="preserve"> </w:t>
      </w:r>
      <w:r w:rsidR="006A719E">
        <w:rPr>
          <w:rFonts w:eastAsia="Calibri"/>
          <w:sz w:val="28"/>
          <w:szCs w:val="28"/>
        </w:rPr>
        <w:t>альтернативный способ определения размера указанной выше платы</w:t>
      </w:r>
      <w:r w:rsidR="002B41C6" w:rsidRPr="002B41C6">
        <w:rPr>
          <w:rFonts w:eastAsia="Calibri"/>
          <w:sz w:val="28"/>
          <w:szCs w:val="28"/>
        </w:rPr>
        <w:t xml:space="preserve"> </w:t>
      </w:r>
      <w:r w:rsidR="002B41C6" w:rsidRPr="000F6026">
        <w:rPr>
          <w:rFonts w:eastAsia="Calibri"/>
          <w:sz w:val="28"/>
          <w:szCs w:val="28"/>
        </w:rPr>
        <w:t>до принятия соответствующих решений собственниками жилых помещений</w:t>
      </w:r>
      <w:r w:rsidR="00404472">
        <w:rPr>
          <w:rFonts w:eastAsia="Calibri"/>
          <w:sz w:val="28"/>
          <w:szCs w:val="28"/>
        </w:rPr>
        <w:t xml:space="preserve">, </w:t>
      </w:r>
      <w:r w:rsidR="00A91CE4" w:rsidRPr="00FA26ED">
        <w:rPr>
          <w:rFonts w:eastAsia="Calibri"/>
          <w:sz w:val="28"/>
          <w:szCs w:val="28"/>
        </w:rPr>
        <w:t>установлен</w:t>
      </w:r>
      <w:r w:rsidR="00E50694" w:rsidRPr="00FA26ED">
        <w:rPr>
          <w:rFonts w:eastAsia="Calibri"/>
          <w:sz w:val="28"/>
          <w:szCs w:val="28"/>
        </w:rPr>
        <w:t>и</w:t>
      </w:r>
      <w:r w:rsidR="00A91CE4" w:rsidRPr="00FA26ED">
        <w:rPr>
          <w:rFonts w:eastAsia="Calibri"/>
          <w:sz w:val="28"/>
          <w:szCs w:val="28"/>
        </w:rPr>
        <w:t xml:space="preserve">е </w:t>
      </w:r>
      <w:r w:rsidR="00E50694" w:rsidRPr="00FA26ED">
        <w:rPr>
          <w:rFonts w:eastAsia="Calibri"/>
          <w:sz w:val="28"/>
          <w:szCs w:val="28"/>
        </w:rPr>
        <w:t>которого</w:t>
      </w:r>
      <w:r w:rsidR="006A719E">
        <w:rPr>
          <w:rFonts w:eastAsia="Calibri"/>
          <w:sz w:val="28"/>
          <w:szCs w:val="28"/>
        </w:rPr>
        <w:t xml:space="preserve"> </w:t>
      </w:r>
      <w:r w:rsidR="00357F85">
        <w:rPr>
          <w:rFonts w:eastAsia="Calibri"/>
          <w:sz w:val="28"/>
          <w:szCs w:val="28"/>
        </w:rPr>
        <w:t>вызвано</w:t>
      </w:r>
      <w:r w:rsidR="009163AB">
        <w:rPr>
          <w:rFonts w:eastAsia="Calibri"/>
          <w:sz w:val="28"/>
          <w:szCs w:val="28"/>
        </w:rPr>
        <w:t xml:space="preserve"> </w:t>
      </w:r>
      <w:r w:rsidR="009163AB" w:rsidRPr="00DA6E32">
        <w:rPr>
          <w:rFonts w:eastAsia="Calibri"/>
          <w:sz w:val="28"/>
          <w:szCs w:val="28"/>
        </w:rPr>
        <w:t>необходимост</w:t>
      </w:r>
      <w:r w:rsidR="009163AB">
        <w:rPr>
          <w:rFonts w:eastAsia="Calibri"/>
          <w:sz w:val="28"/>
          <w:szCs w:val="28"/>
        </w:rPr>
        <w:t>ью</w:t>
      </w:r>
      <w:r w:rsidR="009163AB" w:rsidRPr="00DA6E32">
        <w:rPr>
          <w:rFonts w:eastAsia="Calibri"/>
          <w:sz w:val="28"/>
          <w:szCs w:val="28"/>
        </w:rPr>
        <w:t xml:space="preserve"> сохранения в надлежащем виде жилищного фонда в муниципальном образовании города Казани, в том числе обеспечения </w:t>
      </w:r>
      <w:r w:rsidR="008532C3">
        <w:rPr>
          <w:rFonts w:eastAsia="Calibri"/>
          <w:sz w:val="28"/>
          <w:szCs w:val="28"/>
        </w:rPr>
        <w:t xml:space="preserve">бесперебойной и безопасной работы </w:t>
      </w:r>
      <w:r w:rsidR="009163AB" w:rsidRPr="00DA6E32">
        <w:rPr>
          <w:rFonts w:eastAsia="Calibri"/>
          <w:sz w:val="28"/>
          <w:szCs w:val="28"/>
        </w:rPr>
        <w:t>организаций коммунального комплекса</w:t>
      </w:r>
      <w:r w:rsidR="009163AB" w:rsidRPr="000F6026">
        <w:rPr>
          <w:rFonts w:eastAsia="Calibri"/>
          <w:sz w:val="28"/>
          <w:szCs w:val="28"/>
        </w:rPr>
        <w:t>.</w:t>
      </w:r>
      <w:r w:rsidR="002B41C6">
        <w:rPr>
          <w:rFonts w:eastAsia="Calibri"/>
          <w:sz w:val="28"/>
          <w:szCs w:val="28"/>
        </w:rPr>
        <w:t xml:space="preserve"> </w:t>
      </w:r>
      <w:r w:rsidR="00357F85">
        <w:rPr>
          <w:rFonts w:eastAsia="Calibri"/>
          <w:sz w:val="28"/>
          <w:szCs w:val="28"/>
        </w:rPr>
        <w:t>О</w:t>
      </w:r>
      <w:r w:rsidRPr="00DB2CA4">
        <w:rPr>
          <w:rFonts w:eastAsia="Calibri"/>
          <w:sz w:val="28"/>
          <w:szCs w:val="28"/>
        </w:rPr>
        <w:t>спариваем</w:t>
      </w:r>
      <w:r>
        <w:rPr>
          <w:rFonts w:eastAsia="Calibri"/>
          <w:sz w:val="28"/>
          <w:szCs w:val="28"/>
        </w:rPr>
        <w:t>ый акт</w:t>
      </w:r>
      <w:r w:rsidRPr="00DB2CA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принят Исполнительным комитетом муниципального образования города Казани </w:t>
      </w:r>
      <w:r>
        <w:rPr>
          <w:sz w:val="28"/>
        </w:rPr>
        <w:t xml:space="preserve">в пределах своих дискреционных полномочий, предопределенных тем, что собственники помещений в многоквартирных домах </w:t>
      </w:r>
      <w:r w:rsidRPr="00FA26ED">
        <w:rPr>
          <w:sz w:val="28"/>
        </w:rPr>
        <w:t>не воспользовались своими правами и самостоятельно не урегулировали вопросы, касающиеся установления размера платы за содержание жилого помещения,</w:t>
      </w:r>
      <w:r w:rsidRPr="00DB2CA4">
        <w:rPr>
          <w:rFonts w:eastAsia="Calibri"/>
          <w:sz w:val="28"/>
          <w:szCs w:val="28"/>
        </w:rPr>
        <w:t xml:space="preserve"> сохран</w:t>
      </w:r>
      <w:r>
        <w:rPr>
          <w:rFonts w:eastAsia="Calibri"/>
          <w:sz w:val="28"/>
          <w:szCs w:val="28"/>
        </w:rPr>
        <w:t>яет</w:t>
      </w:r>
      <w:r w:rsidRPr="00DB2CA4">
        <w:rPr>
          <w:rFonts w:eastAsia="Calibri"/>
          <w:sz w:val="28"/>
          <w:szCs w:val="28"/>
        </w:rPr>
        <w:t xml:space="preserve"> за гражданами уровень гарантий, предусмотренных действующим жилищным законодательством в области оплаты жилищно-коммунальных услуг</w:t>
      </w:r>
      <w:r w:rsidR="00235CFD">
        <w:rPr>
          <w:rFonts w:eastAsia="Calibri"/>
          <w:sz w:val="28"/>
          <w:szCs w:val="28"/>
        </w:rPr>
        <w:t>,</w:t>
      </w:r>
      <w:r>
        <w:rPr>
          <w:sz w:val="28"/>
        </w:rPr>
        <w:t xml:space="preserve"> и не предусматривает возложение на них какой-либо иной дополнительной обязанности, не предусмотренной федеральным законодательством.</w:t>
      </w:r>
    </w:p>
    <w:p w:rsidR="00357F85" w:rsidRDefault="00357F85" w:rsidP="006F18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Такой вывод корреспондирует правовой позиции Конституционного Суда Российской Федерации, который неоднократно указывал, что наделение органов местного самоуправления в соответствии с </w:t>
      </w:r>
      <w:r w:rsidRPr="00E55E9C">
        <w:rPr>
          <w:rFonts w:eastAsia="Calibri"/>
          <w:sz w:val="28"/>
          <w:szCs w:val="28"/>
        </w:rPr>
        <w:t xml:space="preserve">частью 4 статьи 158 </w:t>
      </w:r>
      <w:r>
        <w:rPr>
          <w:rFonts w:eastAsia="Calibri"/>
          <w:sz w:val="28"/>
          <w:szCs w:val="28"/>
        </w:rPr>
        <w:t xml:space="preserve">Жилищного кодекса Российской Федерации полномочием по установлению размера платы за содержание и ремонт жилого помещения в многоквартирном доме не препятствует осуществлению собственниками помещений в многоквартирном доме права по самостоятельному установлению данной платы, так как реализация указанного полномочия органов местного самоуправления обусловлена отсутствием соответствующего волеизъявления собственников помещений в многоквартирном доме. Данное законоположение направлено на обеспечение надлежащего функционирования жилищно-коммунального хозяйства, что соответствует интересам как собственников помещений в многоквартирном доме, так и иных участников жилищных правоотношений. </w:t>
      </w:r>
      <w:r w:rsidRPr="00E55E9C">
        <w:rPr>
          <w:rFonts w:eastAsia="Calibri"/>
          <w:sz w:val="28"/>
          <w:szCs w:val="28"/>
        </w:rPr>
        <w:t xml:space="preserve">Часть 4 статьи 158 </w:t>
      </w:r>
      <w:r>
        <w:rPr>
          <w:rFonts w:eastAsia="Calibri"/>
          <w:sz w:val="28"/>
          <w:szCs w:val="28"/>
        </w:rPr>
        <w:t xml:space="preserve">Жилищного кодекса Российской Федерации не предполагает возможности принятия органами местного самоуправления произвольных решений. Реализуя полномочие по установлению размера платы за ремонт и содержание жилого помещения, органы местного самоуправления должны руководствоваться критериями пропорциональности и соразмерности с целью соблюдения баланса интересов участников жилищных правоотношений (определения от 22 марта 2011 года № 357-О-О; </w:t>
      </w:r>
      <w:r w:rsidR="00A010C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от 25 февраля 2016 года № 325-О). </w:t>
      </w:r>
    </w:p>
    <w:p w:rsidR="000C082E" w:rsidRPr="00FA26ED" w:rsidRDefault="002B41C6" w:rsidP="006F18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этой связи </w:t>
      </w:r>
      <w:r w:rsidR="00FE2C64">
        <w:rPr>
          <w:rFonts w:eastAsia="Calibri"/>
          <w:sz w:val="28"/>
          <w:szCs w:val="28"/>
        </w:rPr>
        <w:t>оспариваемое</w:t>
      </w:r>
      <w:r>
        <w:rPr>
          <w:rFonts w:eastAsia="Calibri"/>
          <w:sz w:val="28"/>
          <w:szCs w:val="28"/>
        </w:rPr>
        <w:t xml:space="preserve"> регулирование недопустимо рассматривать, вопреки доводам заявителей, как нарушающее права граждан в той мере, в которой им не предусмотрен дифференцированный </w:t>
      </w:r>
      <w:r w:rsidR="00FE2C64">
        <w:rPr>
          <w:rFonts w:eastAsia="Calibri"/>
          <w:sz w:val="28"/>
          <w:szCs w:val="28"/>
        </w:rPr>
        <w:t xml:space="preserve">подход к определению размера платы за содержание жилого помещения применительно к каждому конкретному многоквартирному дому. Тем более, что </w:t>
      </w:r>
      <w:r w:rsidR="00FE2C64" w:rsidRPr="00FA26ED">
        <w:rPr>
          <w:rFonts w:eastAsia="Calibri"/>
          <w:bCs/>
          <w:sz w:val="28"/>
          <w:szCs w:val="28"/>
        </w:rPr>
        <w:t>пункт 7 обжалуемого постановления прямо предусматривает, что размер указанной платы, утвержденный в соответствии с приложением № 1, рассчитывается и изменяется в зависимости от состава предоставляемых услуг и конструктивных особенностей многоквартирного дома.</w:t>
      </w:r>
    </w:p>
    <w:p w:rsidR="00696C47" w:rsidRPr="00FA26ED" w:rsidRDefault="00123456" w:rsidP="006F18CC">
      <w:pPr>
        <w:spacing w:after="1"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Вместе с тем</w:t>
      </w:r>
      <w:r w:rsidR="00FE2C64" w:rsidRPr="00FA26ED">
        <w:rPr>
          <w:rFonts w:eastAsia="Calibri"/>
          <w:sz w:val="28"/>
          <w:szCs w:val="28"/>
        </w:rPr>
        <w:t xml:space="preserve"> </w:t>
      </w:r>
      <w:r w:rsidR="00FE2C64" w:rsidRPr="00FA26ED">
        <w:rPr>
          <w:rFonts w:eastAsia="Calibri"/>
          <w:bCs/>
          <w:sz w:val="28"/>
          <w:szCs w:val="28"/>
        </w:rPr>
        <w:t xml:space="preserve">Конституционный суд Республики Татарстан </w:t>
      </w:r>
      <w:r w:rsidR="008532C3" w:rsidRPr="00FA26ED">
        <w:rPr>
          <w:rFonts w:eastAsia="Calibri"/>
          <w:bCs/>
          <w:sz w:val="28"/>
          <w:szCs w:val="28"/>
        </w:rPr>
        <w:t>обращает внимание на то</w:t>
      </w:r>
      <w:r w:rsidR="00FE2C64" w:rsidRPr="00FA26ED">
        <w:rPr>
          <w:rFonts w:eastAsia="Calibri"/>
          <w:bCs/>
          <w:sz w:val="28"/>
          <w:szCs w:val="28"/>
        </w:rPr>
        <w:t xml:space="preserve">, что пункт 7 рассматриваемого постановления находится в неразрывном </w:t>
      </w:r>
      <w:r w:rsidR="008532C3" w:rsidRPr="00FA26ED">
        <w:rPr>
          <w:rFonts w:eastAsia="Calibri"/>
          <w:bCs/>
          <w:sz w:val="28"/>
          <w:szCs w:val="28"/>
        </w:rPr>
        <w:t xml:space="preserve">нормативном </w:t>
      </w:r>
      <w:r w:rsidR="00FE2C64" w:rsidRPr="00FA26ED">
        <w:rPr>
          <w:rFonts w:eastAsia="Calibri"/>
          <w:bCs/>
          <w:sz w:val="28"/>
          <w:szCs w:val="28"/>
        </w:rPr>
        <w:t xml:space="preserve">единстве с пунктом 11 Правил, в силу которого </w:t>
      </w:r>
      <w:r w:rsidR="00D65477" w:rsidRPr="00FA26ED">
        <w:rPr>
          <w:rFonts w:eastAsia="Calibri"/>
          <w:bCs/>
          <w:sz w:val="28"/>
          <w:szCs w:val="28"/>
        </w:rPr>
        <w:t>услуги и работы по</w:t>
      </w:r>
      <w:r w:rsidR="00D65477" w:rsidRPr="00FA26ED">
        <w:rPr>
          <w:sz w:val="28"/>
        </w:rPr>
        <w:t xml:space="preserve"> содержанию общего имущества в многоквартирном доме определяются в зависимости от его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дома. Применительно к </w:t>
      </w:r>
      <w:r w:rsidR="008532C3" w:rsidRPr="00FA26ED">
        <w:rPr>
          <w:sz w:val="28"/>
        </w:rPr>
        <w:t>настоящему</w:t>
      </w:r>
      <w:r w:rsidR="00D65477" w:rsidRPr="00FA26ED">
        <w:rPr>
          <w:sz w:val="28"/>
        </w:rPr>
        <w:t xml:space="preserve"> делу это означает, что </w:t>
      </w:r>
      <w:r w:rsidR="00D65477" w:rsidRPr="00FA26ED">
        <w:rPr>
          <w:rFonts w:eastAsia="Calibri"/>
          <w:bCs/>
          <w:sz w:val="28"/>
          <w:szCs w:val="28"/>
        </w:rPr>
        <w:t xml:space="preserve">размер платы за </w:t>
      </w:r>
      <w:r w:rsidR="00FE2C64" w:rsidRPr="00FA26ED">
        <w:rPr>
          <w:rFonts w:eastAsia="Calibri"/>
          <w:bCs/>
          <w:sz w:val="28"/>
          <w:szCs w:val="28"/>
        </w:rPr>
        <w:t>содержани</w:t>
      </w:r>
      <w:r w:rsidR="00D65477" w:rsidRPr="00FA26ED">
        <w:rPr>
          <w:rFonts w:eastAsia="Calibri"/>
          <w:bCs/>
          <w:sz w:val="28"/>
          <w:szCs w:val="28"/>
        </w:rPr>
        <w:t>е</w:t>
      </w:r>
      <w:r w:rsidR="00FE2C64" w:rsidRPr="00FA26ED">
        <w:rPr>
          <w:rFonts w:eastAsia="Calibri"/>
          <w:bCs/>
          <w:sz w:val="28"/>
          <w:szCs w:val="28"/>
        </w:rPr>
        <w:t xml:space="preserve"> </w:t>
      </w:r>
      <w:r w:rsidR="00D65477" w:rsidRPr="00FA26ED">
        <w:rPr>
          <w:rFonts w:eastAsia="Calibri"/>
          <w:bCs/>
          <w:sz w:val="28"/>
          <w:szCs w:val="28"/>
        </w:rPr>
        <w:t xml:space="preserve">жилых помещений должен рассчитываться и изменяться в зависимости не только от конструктивных </w:t>
      </w:r>
      <w:r w:rsidR="00D65477" w:rsidRPr="00FA26ED">
        <w:rPr>
          <w:sz w:val="28"/>
        </w:rPr>
        <w:t>особенностей</w:t>
      </w:r>
      <w:r w:rsidR="00D65477" w:rsidRPr="00FA26ED">
        <w:rPr>
          <w:rFonts w:eastAsia="Calibri"/>
          <w:bCs/>
          <w:sz w:val="28"/>
          <w:szCs w:val="28"/>
        </w:rPr>
        <w:t xml:space="preserve"> </w:t>
      </w:r>
      <w:r w:rsidR="00FE2C64" w:rsidRPr="00FA26ED">
        <w:rPr>
          <w:rFonts w:eastAsia="Calibri"/>
          <w:bCs/>
          <w:sz w:val="28"/>
          <w:szCs w:val="28"/>
        </w:rPr>
        <w:t>многоквартирного дома</w:t>
      </w:r>
      <w:r w:rsidR="00D65477" w:rsidRPr="00FA26ED">
        <w:rPr>
          <w:rFonts w:eastAsia="Calibri"/>
          <w:bCs/>
          <w:sz w:val="28"/>
          <w:szCs w:val="28"/>
        </w:rPr>
        <w:t xml:space="preserve">, но и от </w:t>
      </w:r>
      <w:r w:rsidR="00696C47" w:rsidRPr="00FA26ED">
        <w:rPr>
          <w:rFonts w:eastAsia="Calibri"/>
          <w:bCs/>
          <w:sz w:val="28"/>
          <w:szCs w:val="28"/>
        </w:rPr>
        <w:t xml:space="preserve">других параметров, которые закреплены актом, имеющим большую юридическую силу. Данный подход должен учитываться как при установлении размера указанной платы самими собственниками, так и при </w:t>
      </w:r>
      <w:r w:rsidR="00357F85" w:rsidRPr="00FA26ED">
        <w:rPr>
          <w:rFonts w:eastAsia="Calibri"/>
          <w:bCs/>
          <w:sz w:val="28"/>
          <w:szCs w:val="28"/>
        </w:rPr>
        <w:t xml:space="preserve">расчете и изменении </w:t>
      </w:r>
      <w:r w:rsidR="00696C47" w:rsidRPr="00FA26ED">
        <w:rPr>
          <w:rFonts w:eastAsia="Calibri"/>
          <w:bCs/>
          <w:sz w:val="28"/>
          <w:szCs w:val="28"/>
        </w:rPr>
        <w:t>размер</w:t>
      </w:r>
      <w:r w:rsidR="00357F85" w:rsidRPr="00FA26ED">
        <w:rPr>
          <w:rFonts w:eastAsia="Calibri"/>
          <w:bCs/>
          <w:sz w:val="28"/>
          <w:szCs w:val="28"/>
        </w:rPr>
        <w:t>а</w:t>
      </w:r>
      <w:r w:rsidR="00696C47" w:rsidRPr="00FA26ED">
        <w:rPr>
          <w:rFonts w:eastAsia="Calibri"/>
          <w:bCs/>
          <w:sz w:val="28"/>
          <w:szCs w:val="28"/>
        </w:rPr>
        <w:t xml:space="preserve"> такой платы</w:t>
      </w:r>
      <w:r w:rsidR="00357F85" w:rsidRPr="00FA26ED">
        <w:rPr>
          <w:rFonts w:eastAsia="Calibri"/>
          <w:bCs/>
          <w:sz w:val="28"/>
          <w:szCs w:val="28"/>
        </w:rPr>
        <w:t>,</w:t>
      </w:r>
      <w:r w:rsidR="00696C47" w:rsidRPr="00FA26ED">
        <w:rPr>
          <w:rFonts w:eastAsia="Calibri"/>
          <w:bCs/>
          <w:sz w:val="28"/>
          <w:szCs w:val="28"/>
        </w:rPr>
        <w:t xml:space="preserve"> </w:t>
      </w:r>
      <w:r w:rsidR="00357F85" w:rsidRPr="00FA26ED">
        <w:rPr>
          <w:rFonts w:eastAsia="Calibri"/>
          <w:bCs/>
          <w:sz w:val="28"/>
          <w:szCs w:val="28"/>
        </w:rPr>
        <w:t xml:space="preserve">утвержденного  </w:t>
      </w:r>
      <w:r w:rsidR="00696C47" w:rsidRPr="00FA26ED">
        <w:rPr>
          <w:rFonts w:eastAsia="Calibri"/>
          <w:bCs/>
          <w:sz w:val="28"/>
          <w:szCs w:val="28"/>
        </w:rPr>
        <w:t>органами местного самоуправления.</w:t>
      </w:r>
    </w:p>
    <w:p w:rsidR="00BE0B00" w:rsidRPr="004A3277" w:rsidRDefault="00BE0B00" w:rsidP="006F18CC">
      <w:pPr>
        <w:pStyle w:val="ConsPlusNormal"/>
        <w:widowControl w:val="0"/>
        <w:spacing w:line="360" w:lineRule="auto"/>
        <w:ind w:firstLine="709"/>
        <w:jc w:val="both"/>
      </w:pPr>
      <w:r>
        <w:rPr>
          <w:spacing w:val="-4"/>
        </w:rPr>
        <w:t>Таким образом, о</w:t>
      </w:r>
      <w:r>
        <w:t xml:space="preserve">спариваемые положения </w:t>
      </w:r>
      <w:r w:rsidRPr="002B4DF4">
        <w:t>приложени</w:t>
      </w:r>
      <w:r>
        <w:t>я</w:t>
      </w:r>
      <w:r w:rsidRPr="002B4DF4">
        <w:t xml:space="preserve"> № 1 к постановлению Исполнительного комитета муниципального образования города Казани от 27 декабря 2016 года № 5320 «О размере платы за пользование жилым помещением (платы за наем), за содержание жилых помещений в жилищном фонде г. Казани на 2017 год»</w:t>
      </w:r>
      <w:r>
        <w:t>, устанавливающие размер</w:t>
      </w:r>
      <w:r w:rsidRPr="002A0209">
        <w:t xml:space="preserve"> </w:t>
      </w:r>
      <w:r>
        <w:t xml:space="preserve">платы за содержание жилых помещений для собственников помещений в многоквартирных домах, </w:t>
      </w:r>
      <w:r w:rsidRPr="00F362C4">
        <w:t>которые</w:t>
      </w:r>
      <w:r w:rsidRPr="0069665F">
        <w:rPr>
          <w:i/>
        </w:rPr>
        <w:t xml:space="preserve"> </w:t>
      </w:r>
      <w:r>
        <w:t>не п</w:t>
      </w:r>
      <w:r w:rsidR="001363EE">
        <w:t>риняли на общем собрании решение</w:t>
      </w:r>
      <w:r>
        <w:t xml:space="preserve"> об установлении размера такой платы, по своему конституционно-правовому смыслу</w:t>
      </w:r>
      <w:r w:rsidR="006E5408">
        <w:t xml:space="preserve">, </w:t>
      </w:r>
      <w:r w:rsidR="001A0866">
        <w:t>выявленному в настоящем П</w:t>
      </w:r>
      <w:r w:rsidR="006E5408" w:rsidRPr="001A0866">
        <w:t>остановлении</w:t>
      </w:r>
      <w:r w:rsidR="006E5408" w:rsidRPr="006F18CC">
        <w:t>,</w:t>
      </w:r>
      <w:r w:rsidR="006E5408">
        <w:t xml:space="preserve"> </w:t>
      </w:r>
      <w:r>
        <w:t xml:space="preserve">в системе действующего правового регулирования </w:t>
      </w:r>
      <w:r w:rsidR="00696C47">
        <w:t>направлены на</w:t>
      </w:r>
      <w:r>
        <w:t xml:space="preserve"> обеспечени</w:t>
      </w:r>
      <w:r w:rsidR="00696C47">
        <w:t>е</w:t>
      </w:r>
      <w:r>
        <w:t xml:space="preserve"> надлежащего содержания жилых и нежилых помещений в многоквартирном доме, не препятствуют осуществлению собственниками помещений в многоквартирном доме права по самостоятельному урегулированию размеров такой платы, допускают возможность </w:t>
      </w:r>
      <w:r w:rsidRPr="009C1061">
        <w:rPr>
          <w:bCs/>
        </w:rPr>
        <w:t>дифференцированного</w:t>
      </w:r>
      <w:r>
        <w:rPr>
          <w:bCs/>
        </w:rPr>
        <w:t xml:space="preserve"> под</w:t>
      </w:r>
      <w:r w:rsidRPr="009C1061">
        <w:rPr>
          <w:bCs/>
        </w:rPr>
        <w:t xml:space="preserve">хода </w:t>
      </w:r>
      <w:r>
        <w:rPr>
          <w:bCs/>
        </w:rPr>
        <w:t xml:space="preserve">при ее расчете </w:t>
      </w:r>
      <w:r>
        <w:t xml:space="preserve">и в этой связи </w:t>
      </w:r>
      <w:r w:rsidRPr="00E8499B">
        <w:rPr>
          <w:spacing w:val="-4"/>
        </w:rPr>
        <w:t>сам</w:t>
      </w:r>
      <w:r>
        <w:rPr>
          <w:spacing w:val="-4"/>
        </w:rPr>
        <w:t>и</w:t>
      </w:r>
      <w:r w:rsidRPr="00E8499B">
        <w:rPr>
          <w:spacing w:val="-4"/>
        </w:rPr>
        <w:t xml:space="preserve"> по себе не отменя</w:t>
      </w:r>
      <w:r>
        <w:rPr>
          <w:spacing w:val="-4"/>
        </w:rPr>
        <w:t>ю</w:t>
      </w:r>
      <w:r w:rsidRPr="00E8499B">
        <w:rPr>
          <w:spacing w:val="-4"/>
        </w:rPr>
        <w:t>т, не умаля</w:t>
      </w:r>
      <w:r>
        <w:rPr>
          <w:spacing w:val="-4"/>
        </w:rPr>
        <w:t>ю</w:t>
      </w:r>
      <w:r w:rsidRPr="00E8499B">
        <w:rPr>
          <w:spacing w:val="-4"/>
        </w:rPr>
        <w:t>т и иным образом не наруша</w:t>
      </w:r>
      <w:r>
        <w:rPr>
          <w:spacing w:val="-4"/>
        </w:rPr>
        <w:t>ю</w:t>
      </w:r>
      <w:r w:rsidRPr="00E8499B">
        <w:rPr>
          <w:spacing w:val="-4"/>
        </w:rPr>
        <w:t>т конституционные права человека и гражданина, в том числе права заявителей,</w:t>
      </w:r>
      <w:r w:rsidRPr="00E8499B">
        <w:rPr>
          <w:iCs/>
          <w:spacing w:val="-4"/>
        </w:rPr>
        <w:t xml:space="preserve"> и, следовательно, не противоречат </w:t>
      </w:r>
      <w:r>
        <w:rPr>
          <w:iCs/>
          <w:spacing w:val="-4"/>
        </w:rPr>
        <w:t xml:space="preserve">статьям </w:t>
      </w:r>
      <w:r w:rsidRPr="0034488B">
        <w:t xml:space="preserve">28 (части первая и вторая), 29 (часть первая), 49 и </w:t>
      </w:r>
      <w:r>
        <w:t>5</w:t>
      </w:r>
      <w:r w:rsidRPr="0034488B">
        <w:t xml:space="preserve">1 Конституции </w:t>
      </w:r>
      <w:r w:rsidRPr="004A3277">
        <w:t>Республики Татарстан.</w:t>
      </w:r>
    </w:p>
    <w:p w:rsidR="002B4DF4" w:rsidRDefault="002B4DF4" w:rsidP="006F18CC">
      <w:pPr>
        <w:widowControl w:val="0"/>
        <w:spacing w:line="360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2B4DF4">
        <w:rPr>
          <w:rFonts w:eastAsia="Calibri"/>
          <w:iCs/>
          <w:sz w:val="28"/>
          <w:szCs w:val="28"/>
        </w:rPr>
        <w:t>На основании изло</w:t>
      </w:r>
      <w:r w:rsidR="00AC1414">
        <w:rPr>
          <w:rFonts w:eastAsia="Calibri"/>
          <w:iCs/>
          <w:sz w:val="28"/>
          <w:szCs w:val="28"/>
        </w:rPr>
        <w:t>женного, руководствуясь статьей</w:t>
      </w:r>
      <w:r w:rsidRPr="002B4DF4">
        <w:rPr>
          <w:rFonts w:eastAsia="Calibri"/>
          <w:iCs/>
          <w:sz w:val="28"/>
          <w:szCs w:val="28"/>
        </w:rPr>
        <w:t xml:space="preserve"> 6, частями первой и второй статьи 66, статьями 68, 69, 71 и 73, пунктом 1 части первой статьи 104 Закона Республики Татарстан «О Конституционном суде Республики Татарстан», Конституционный суд Республики Татарстан</w:t>
      </w:r>
    </w:p>
    <w:p w:rsidR="00577A7D" w:rsidRDefault="00577A7D" w:rsidP="00B954DE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B954DE" w:rsidRDefault="00BA3469" w:rsidP="00B954DE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E8499B">
        <w:rPr>
          <w:b/>
          <w:sz w:val="28"/>
          <w:szCs w:val="28"/>
        </w:rPr>
        <w:t>постановил:</w:t>
      </w:r>
    </w:p>
    <w:p w:rsidR="001C277C" w:rsidRPr="00577A7D" w:rsidRDefault="001C277C" w:rsidP="00B954DE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BE0B00" w:rsidRDefault="00BE0B00" w:rsidP="00BE0B00">
      <w:pPr>
        <w:pStyle w:val="21"/>
        <w:widowControl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4DF4">
        <w:rPr>
          <w:sz w:val="28"/>
          <w:szCs w:val="28"/>
        </w:rPr>
        <w:t xml:space="preserve">Признать </w:t>
      </w:r>
      <w:r w:rsidRPr="003322CE">
        <w:rPr>
          <w:sz w:val="28"/>
          <w:szCs w:val="28"/>
        </w:rPr>
        <w:t>не противоречащим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B4DF4">
        <w:rPr>
          <w:sz w:val="28"/>
          <w:szCs w:val="28"/>
        </w:rPr>
        <w:t>Конституции Республики Татарстан</w:t>
      </w:r>
      <w:r>
        <w:rPr>
          <w:sz w:val="28"/>
          <w:szCs w:val="28"/>
        </w:rPr>
        <w:t xml:space="preserve"> положения </w:t>
      </w:r>
      <w:r w:rsidRPr="00314268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314268">
        <w:rPr>
          <w:sz w:val="28"/>
          <w:szCs w:val="28"/>
        </w:rPr>
        <w:t xml:space="preserve"> № 1 к постановлению Исполнительного комитета муниципального образования города Казани от 27 декабря 2016 года № 5320 «О размере платы за пользование жилым помещением</w:t>
      </w:r>
      <w:r>
        <w:rPr>
          <w:sz w:val="28"/>
          <w:szCs w:val="28"/>
        </w:rPr>
        <w:t xml:space="preserve"> </w:t>
      </w:r>
      <w:r w:rsidRPr="00314268">
        <w:rPr>
          <w:sz w:val="28"/>
          <w:szCs w:val="28"/>
        </w:rPr>
        <w:t>(платы за наем), за содержание жилых помещений в жилищном фонде г. Казани на 2017 год»</w:t>
      </w:r>
      <w:r>
        <w:rPr>
          <w:sz w:val="28"/>
          <w:szCs w:val="28"/>
        </w:rPr>
        <w:t>,</w:t>
      </w:r>
      <w:r w:rsidRPr="003322CE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устанавливающие размер</w:t>
      </w:r>
      <w:r w:rsidRPr="002A0209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платы за содержание жилых помещений для собственников помещений в многоквартирных домах, </w:t>
      </w:r>
      <w:r w:rsidRPr="00F362C4">
        <w:rPr>
          <w:sz w:val="28"/>
          <w:szCs w:val="28"/>
        </w:rPr>
        <w:t>которые</w:t>
      </w:r>
      <w:r w:rsidRPr="0069665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 п</w:t>
      </w:r>
      <w:r w:rsidR="001363EE">
        <w:rPr>
          <w:sz w:val="28"/>
          <w:szCs w:val="28"/>
        </w:rPr>
        <w:t>риняли на общем собрании решение</w:t>
      </w:r>
      <w:r>
        <w:rPr>
          <w:sz w:val="28"/>
          <w:szCs w:val="28"/>
        </w:rPr>
        <w:t xml:space="preserve"> об установлении размера такой платы, поскольку данные положения по своему </w:t>
      </w:r>
      <w:r w:rsidRPr="003322CE">
        <w:rPr>
          <w:sz w:val="28"/>
          <w:szCs w:val="28"/>
        </w:rPr>
        <w:t>конституционно-правовому смыслу</w:t>
      </w:r>
      <w:r w:rsidR="006E5408">
        <w:rPr>
          <w:sz w:val="28"/>
          <w:szCs w:val="28"/>
        </w:rPr>
        <w:t>,</w:t>
      </w:r>
      <w:r w:rsidR="006E5408" w:rsidRPr="006E5408">
        <w:t xml:space="preserve"> </w:t>
      </w:r>
      <w:r w:rsidR="001A0866" w:rsidRPr="001A0866">
        <w:rPr>
          <w:sz w:val="28"/>
          <w:szCs w:val="28"/>
        </w:rPr>
        <w:t>выявленному в настоящем П</w:t>
      </w:r>
      <w:r w:rsidR="006E5408" w:rsidRPr="001A0866">
        <w:rPr>
          <w:sz w:val="28"/>
          <w:szCs w:val="28"/>
        </w:rPr>
        <w:t>остановлении</w:t>
      </w:r>
      <w:r w:rsidR="006E5408" w:rsidRPr="006F18CC">
        <w:rPr>
          <w:sz w:val="28"/>
          <w:szCs w:val="28"/>
        </w:rPr>
        <w:t>,</w:t>
      </w:r>
      <w:r w:rsidRPr="006E5408">
        <w:rPr>
          <w:sz w:val="28"/>
          <w:szCs w:val="28"/>
        </w:rPr>
        <w:t xml:space="preserve"> </w:t>
      </w:r>
      <w:r w:rsidRPr="003322CE">
        <w:rPr>
          <w:sz w:val="28"/>
          <w:szCs w:val="28"/>
        </w:rPr>
        <w:t xml:space="preserve">в системе действующего правового регулирования </w:t>
      </w:r>
      <w:r w:rsidR="00357F85">
        <w:rPr>
          <w:sz w:val="28"/>
          <w:szCs w:val="28"/>
        </w:rPr>
        <w:t>направлены на</w:t>
      </w:r>
      <w:r w:rsidRPr="003322CE">
        <w:rPr>
          <w:sz w:val="28"/>
          <w:szCs w:val="28"/>
        </w:rPr>
        <w:t xml:space="preserve"> обеспечени</w:t>
      </w:r>
      <w:r w:rsidR="00357F85">
        <w:rPr>
          <w:sz w:val="28"/>
          <w:szCs w:val="28"/>
        </w:rPr>
        <w:t>е</w:t>
      </w:r>
      <w:r w:rsidRPr="003322CE">
        <w:rPr>
          <w:sz w:val="28"/>
          <w:szCs w:val="28"/>
        </w:rPr>
        <w:t xml:space="preserve"> надлежащего содержания </w:t>
      </w:r>
      <w:r>
        <w:rPr>
          <w:sz w:val="28"/>
          <w:szCs w:val="28"/>
        </w:rPr>
        <w:t xml:space="preserve">жилых и нежилых помещений </w:t>
      </w:r>
      <w:r w:rsidRPr="003322CE">
        <w:rPr>
          <w:sz w:val="28"/>
          <w:szCs w:val="28"/>
        </w:rPr>
        <w:t>в многоквартирном доме, не препятствуют осуществлению собственниками помещений в многоквартирном доме права по самостоятельному урегулированию размеров такой платы</w:t>
      </w:r>
      <w:r>
        <w:rPr>
          <w:sz w:val="28"/>
          <w:szCs w:val="28"/>
        </w:rPr>
        <w:t xml:space="preserve"> и</w:t>
      </w:r>
      <w:r w:rsidRPr="003322CE">
        <w:rPr>
          <w:sz w:val="28"/>
          <w:szCs w:val="28"/>
        </w:rPr>
        <w:t xml:space="preserve"> допускают возможность </w:t>
      </w:r>
      <w:r w:rsidRPr="003322CE">
        <w:rPr>
          <w:bCs/>
          <w:sz w:val="28"/>
          <w:szCs w:val="28"/>
        </w:rPr>
        <w:t>дифференцированного подхода при ее расчете</w:t>
      </w:r>
      <w:r w:rsidRPr="003322CE">
        <w:rPr>
          <w:sz w:val="28"/>
          <w:szCs w:val="28"/>
        </w:rPr>
        <w:t xml:space="preserve">. </w:t>
      </w:r>
    </w:p>
    <w:p w:rsidR="00BE0B00" w:rsidRDefault="00BE0B00" w:rsidP="00BE0B00">
      <w:pPr>
        <w:pStyle w:val="21"/>
        <w:widowControl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4DF4" w:rsidRPr="003041B9">
        <w:rPr>
          <w:sz w:val="28"/>
          <w:szCs w:val="28"/>
        </w:rPr>
        <w:t>Настоящее Постановление окончат</w:t>
      </w:r>
      <w:r w:rsidR="002B4DF4" w:rsidRPr="002B4DF4">
        <w:rPr>
          <w:sz w:val="28"/>
          <w:szCs w:val="28"/>
        </w:rPr>
        <w:t>ельно, не подлежит обжалованию, вступает в силу немедленно после его провозглашения, действует непосредственно и не требует подтверждения другими органами и должностными лицами.</w:t>
      </w:r>
    </w:p>
    <w:p w:rsidR="002B4DF4" w:rsidRPr="00BE0B00" w:rsidRDefault="00BE0B00" w:rsidP="00BE0B00">
      <w:pPr>
        <w:pStyle w:val="21"/>
        <w:widowControl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B4DF4" w:rsidRPr="002B4DF4">
        <w:rPr>
          <w:spacing w:val="-4"/>
          <w:sz w:val="28"/>
          <w:szCs w:val="28"/>
        </w:rPr>
        <w:t xml:space="preserve">Согласно статье 72 Закона Республики Татарстан </w:t>
      </w:r>
      <w:r w:rsidR="005334CF">
        <w:rPr>
          <w:spacing w:val="-4"/>
          <w:sz w:val="28"/>
          <w:szCs w:val="28"/>
        </w:rPr>
        <w:br/>
      </w:r>
      <w:r w:rsidR="002B4DF4" w:rsidRPr="002B4DF4">
        <w:rPr>
          <w:spacing w:val="-4"/>
          <w:sz w:val="28"/>
          <w:szCs w:val="28"/>
        </w:rPr>
        <w:t>«О Конституционном суде Республики Татарстан» настоящее Постановление подлежит незамедлительному опубликованию в газетах «Ватаным Татарстан» и «Республика Татарстан». Постановление должно быть опубликовано также в «Вестнике Конституционного суда Республики Татарстан».</w:t>
      </w:r>
    </w:p>
    <w:p w:rsidR="00BE0B00" w:rsidRPr="00A010CC" w:rsidRDefault="00BE0B00" w:rsidP="00314268">
      <w:pPr>
        <w:widowControl w:val="0"/>
        <w:contextualSpacing/>
        <w:rPr>
          <w:rFonts w:eastAsia="Calibri"/>
          <w:b/>
          <w:sz w:val="16"/>
          <w:szCs w:val="16"/>
        </w:rPr>
      </w:pPr>
    </w:p>
    <w:p w:rsidR="001363EE" w:rsidRDefault="001363EE" w:rsidP="00314268">
      <w:pPr>
        <w:widowControl w:val="0"/>
        <w:contextualSpacing/>
        <w:rPr>
          <w:rFonts w:eastAsia="Calibri"/>
          <w:b/>
          <w:sz w:val="28"/>
          <w:szCs w:val="28"/>
        </w:rPr>
      </w:pPr>
    </w:p>
    <w:p w:rsidR="00114ADC" w:rsidRPr="00114ADC" w:rsidRDefault="00114ADC" w:rsidP="006F18CC">
      <w:pPr>
        <w:widowControl w:val="0"/>
        <w:tabs>
          <w:tab w:val="left" w:pos="6379"/>
          <w:tab w:val="left" w:pos="696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76</w:t>
      </w:r>
      <w:r w:rsidRPr="00114ADC">
        <w:rPr>
          <w:b/>
          <w:bCs/>
          <w:sz w:val="28"/>
          <w:szCs w:val="28"/>
        </w:rPr>
        <w:t>-П</w:t>
      </w:r>
      <w:r w:rsidRPr="00114ADC">
        <w:rPr>
          <w:b/>
          <w:bCs/>
          <w:sz w:val="28"/>
          <w:szCs w:val="28"/>
        </w:rPr>
        <w:tab/>
        <w:t>Конституционный суд</w:t>
      </w:r>
    </w:p>
    <w:p w:rsidR="00114ADC" w:rsidRPr="00114ADC" w:rsidRDefault="00114ADC" w:rsidP="00114ADC">
      <w:pPr>
        <w:widowControl w:val="0"/>
        <w:tabs>
          <w:tab w:val="left" w:pos="6379"/>
          <w:tab w:val="left" w:pos="6960"/>
        </w:tabs>
        <w:ind w:firstLine="709"/>
        <w:rPr>
          <w:b/>
          <w:bCs/>
          <w:sz w:val="28"/>
          <w:szCs w:val="28"/>
        </w:rPr>
      </w:pPr>
      <w:r w:rsidRPr="00114ADC">
        <w:rPr>
          <w:b/>
          <w:bCs/>
          <w:sz w:val="28"/>
          <w:szCs w:val="28"/>
        </w:rPr>
        <w:tab/>
        <w:t>Республики Татарстан</w:t>
      </w:r>
    </w:p>
    <w:p w:rsidR="00114ADC" w:rsidRPr="00114ADC" w:rsidRDefault="00114ADC" w:rsidP="00114ADC">
      <w:pPr>
        <w:widowControl w:val="0"/>
        <w:tabs>
          <w:tab w:val="left" w:pos="6480"/>
          <w:tab w:val="left" w:pos="6960"/>
        </w:tabs>
        <w:spacing w:line="360" w:lineRule="auto"/>
        <w:ind w:firstLine="709"/>
        <w:rPr>
          <w:rFonts w:eastAsia="Calibri"/>
          <w:b/>
          <w:bCs/>
          <w:sz w:val="28"/>
          <w:szCs w:val="28"/>
        </w:rPr>
      </w:pPr>
    </w:p>
    <w:p w:rsidR="000C082E" w:rsidRDefault="000C082E" w:rsidP="00FA26ED">
      <w:pPr>
        <w:widowControl w:val="0"/>
        <w:tabs>
          <w:tab w:val="left" w:pos="6480"/>
          <w:tab w:val="left" w:pos="6960"/>
        </w:tabs>
        <w:spacing w:line="360" w:lineRule="auto"/>
        <w:ind w:firstLine="709"/>
        <w:rPr>
          <w:b/>
          <w:bCs/>
          <w:sz w:val="28"/>
          <w:szCs w:val="28"/>
        </w:rPr>
      </w:pPr>
    </w:p>
    <w:sectPr w:rsidR="000C082E" w:rsidSect="003A673D">
      <w:headerReference w:type="default" r:id="rId3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53" w:rsidRDefault="00B26E53" w:rsidP="003A673D">
      <w:r>
        <w:separator/>
      </w:r>
    </w:p>
  </w:endnote>
  <w:endnote w:type="continuationSeparator" w:id="0">
    <w:p w:rsidR="00B26E53" w:rsidRDefault="00B26E53" w:rsidP="003A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53" w:rsidRDefault="00B26E53" w:rsidP="003A673D">
      <w:r>
        <w:separator/>
      </w:r>
    </w:p>
  </w:footnote>
  <w:footnote w:type="continuationSeparator" w:id="0">
    <w:p w:rsidR="00B26E53" w:rsidRDefault="00B26E53" w:rsidP="003A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CA4" w:rsidRDefault="00DB2CA4" w:rsidP="00A7706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D351B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4B8D"/>
    <w:multiLevelType w:val="hybridMultilevel"/>
    <w:tmpl w:val="8C3AFDDA"/>
    <w:lvl w:ilvl="0" w:tplc="E5A2070A">
      <w:start w:val="1"/>
      <w:numFmt w:val="decimal"/>
      <w:lvlText w:val="%1."/>
      <w:lvlJc w:val="left"/>
      <w:pPr>
        <w:ind w:left="189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9EB0136"/>
    <w:multiLevelType w:val="hybridMultilevel"/>
    <w:tmpl w:val="20F0EF0C"/>
    <w:lvl w:ilvl="0" w:tplc="447842E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F226F47"/>
    <w:multiLevelType w:val="hybridMultilevel"/>
    <w:tmpl w:val="0720B3DA"/>
    <w:lvl w:ilvl="0" w:tplc="48C4162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00581B"/>
    <w:multiLevelType w:val="hybridMultilevel"/>
    <w:tmpl w:val="29AC338E"/>
    <w:lvl w:ilvl="0" w:tplc="4828BAAE">
      <w:start w:val="1"/>
      <w:numFmt w:val="decimal"/>
      <w:lvlText w:val="%1."/>
      <w:lvlJc w:val="left"/>
      <w:pPr>
        <w:ind w:left="1404" w:hanging="8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CDB7AB0"/>
    <w:multiLevelType w:val="hybridMultilevel"/>
    <w:tmpl w:val="221E5D3E"/>
    <w:lvl w:ilvl="0" w:tplc="1284C8D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351649E"/>
    <w:multiLevelType w:val="hybridMultilevel"/>
    <w:tmpl w:val="7C820656"/>
    <w:lvl w:ilvl="0" w:tplc="5ACCA07C">
      <w:start w:val="1"/>
      <w:numFmt w:val="decimal"/>
      <w:lvlText w:val="%1."/>
      <w:lvlJc w:val="left"/>
      <w:pPr>
        <w:ind w:left="2089" w:hanging="138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287840"/>
    <w:multiLevelType w:val="hybridMultilevel"/>
    <w:tmpl w:val="EAC4DDB4"/>
    <w:lvl w:ilvl="0" w:tplc="A11644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F9"/>
    <w:rsid w:val="000005BE"/>
    <w:rsid w:val="00002480"/>
    <w:rsid w:val="0000253F"/>
    <w:rsid w:val="00003BA9"/>
    <w:rsid w:val="00005692"/>
    <w:rsid w:val="00006579"/>
    <w:rsid w:val="00013460"/>
    <w:rsid w:val="00014944"/>
    <w:rsid w:val="00015D2A"/>
    <w:rsid w:val="00017725"/>
    <w:rsid w:val="0001782A"/>
    <w:rsid w:val="00021256"/>
    <w:rsid w:val="00022D6B"/>
    <w:rsid w:val="00026201"/>
    <w:rsid w:val="000275E3"/>
    <w:rsid w:val="00027AAA"/>
    <w:rsid w:val="000316B1"/>
    <w:rsid w:val="00033952"/>
    <w:rsid w:val="0003457D"/>
    <w:rsid w:val="00037A00"/>
    <w:rsid w:val="00040196"/>
    <w:rsid w:val="00041B39"/>
    <w:rsid w:val="000435C7"/>
    <w:rsid w:val="0004523A"/>
    <w:rsid w:val="00045A75"/>
    <w:rsid w:val="000510D6"/>
    <w:rsid w:val="000518D5"/>
    <w:rsid w:val="00053D17"/>
    <w:rsid w:val="00056ECF"/>
    <w:rsid w:val="00060331"/>
    <w:rsid w:val="00061064"/>
    <w:rsid w:val="00063691"/>
    <w:rsid w:val="00063D98"/>
    <w:rsid w:val="00071623"/>
    <w:rsid w:val="00072207"/>
    <w:rsid w:val="00072405"/>
    <w:rsid w:val="000758D0"/>
    <w:rsid w:val="00075B20"/>
    <w:rsid w:val="0008064D"/>
    <w:rsid w:val="0008095A"/>
    <w:rsid w:val="00082066"/>
    <w:rsid w:val="000836AE"/>
    <w:rsid w:val="00090F14"/>
    <w:rsid w:val="00091E0C"/>
    <w:rsid w:val="00094BBE"/>
    <w:rsid w:val="00095DF8"/>
    <w:rsid w:val="000A2B35"/>
    <w:rsid w:val="000A3FF9"/>
    <w:rsid w:val="000A4FBF"/>
    <w:rsid w:val="000A616A"/>
    <w:rsid w:val="000A7B3A"/>
    <w:rsid w:val="000A7FE0"/>
    <w:rsid w:val="000B23F8"/>
    <w:rsid w:val="000B2AD9"/>
    <w:rsid w:val="000C082E"/>
    <w:rsid w:val="000C0CDF"/>
    <w:rsid w:val="000C15E6"/>
    <w:rsid w:val="000C2130"/>
    <w:rsid w:val="000D0849"/>
    <w:rsid w:val="000D3397"/>
    <w:rsid w:val="000D4C8A"/>
    <w:rsid w:val="000D5451"/>
    <w:rsid w:val="000D68F1"/>
    <w:rsid w:val="000D7F6D"/>
    <w:rsid w:val="000E0FF7"/>
    <w:rsid w:val="000E131E"/>
    <w:rsid w:val="000E4086"/>
    <w:rsid w:val="000E4182"/>
    <w:rsid w:val="000E4C55"/>
    <w:rsid w:val="000E5325"/>
    <w:rsid w:val="000E589B"/>
    <w:rsid w:val="000E5A43"/>
    <w:rsid w:val="000E68A2"/>
    <w:rsid w:val="000E75EC"/>
    <w:rsid w:val="000F16CE"/>
    <w:rsid w:val="000F1ECC"/>
    <w:rsid w:val="000F48FE"/>
    <w:rsid w:val="000F5B44"/>
    <w:rsid w:val="000F6026"/>
    <w:rsid w:val="000F6262"/>
    <w:rsid w:val="000F6362"/>
    <w:rsid w:val="000F7A28"/>
    <w:rsid w:val="00100E44"/>
    <w:rsid w:val="00101715"/>
    <w:rsid w:val="00102695"/>
    <w:rsid w:val="00103D14"/>
    <w:rsid w:val="00103D6F"/>
    <w:rsid w:val="00106424"/>
    <w:rsid w:val="00106D95"/>
    <w:rsid w:val="00106F24"/>
    <w:rsid w:val="001070F1"/>
    <w:rsid w:val="00107C83"/>
    <w:rsid w:val="001147F3"/>
    <w:rsid w:val="00114ADC"/>
    <w:rsid w:val="00116C2E"/>
    <w:rsid w:val="00120A64"/>
    <w:rsid w:val="00122B80"/>
    <w:rsid w:val="001233E6"/>
    <w:rsid w:val="00123456"/>
    <w:rsid w:val="001239D5"/>
    <w:rsid w:val="001245C8"/>
    <w:rsid w:val="00124F0C"/>
    <w:rsid w:val="00125AD3"/>
    <w:rsid w:val="001268BA"/>
    <w:rsid w:val="0012799A"/>
    <w:rsid w:val="00132CD1"/>
    <w:rsid w:val="00132DC3"/>
    <w:rsid w:val="00132E7B"/>
    <w:rsid w:val="001363EE"/>
    <w:rsid w:val="0013694A"/>
    <w:rsid w:val="00136D4B"/>
    <w:rsid w:val="00137109"/>
    <w:rsid w:val="00141E8E"/>
    <w:rsid w:val="00142A24"/>
    <w:rsid w:val="00143569"/>
    <w:rsid w:val="00146D5A"/>
    <w:rsid w:val="00150D81"/>
    <w:rsid w:val="0015135D"/>
    <w:rsid w:val="00154AB9"/>
    <w:rsid w:val="0015740C"/>
    <w:rsid w:val="00161639"/>
    <w:rsid w:val="00162394"/>
    <w:rsid w:val="001626F1"/>
    <w:rsid w:val="0016567B"/>
    <w:rsid w:val="00165D72"/>
    <w:rsid w:val="00167321"/>
    <w:rsid w:val="00170E9C"/>
    <w:rsid w:val="001746C2"/>
    <w:rsid w:val="00175826"/>
    <w:rsid w:val="0017625A"/>
    <w:rsid w:val="001774FB"/>
    <w:rsid w:val="001822D6"/>
    <w:rsid w:val="00182B2C"/>
    <w:rsid w:val="00182C98"/>
    <w:rsid w:val="0018313F"/>
    <w:rsid w:val="001867B7"/>
    <w:rsid w:val="001903EA"/>
    <w:rsid w:val="00191E40"/>
    <w:rsid w:val="00196C74"/>
    <w:rsid w:val="001A0866"/>
    <w:rsid w:val="001A1DA8"/>
    <w:rsid w:val="001A2B69"/>
    <w:rsid w:val="001A354E"/>
    <w:rsid w:val="001A36CC"/>
    <w:rsid w:val="001A3BBA"/>
    <w:rsid w:val="001A636E"/>
    <w:rsid w:val="001B0E90"/>
    <w:rsid w:val="001B4351"/>
    <w:rsid w:val="001B6A03"/>
    <w:rsid w:val="001B6ADA"/>
    <w:rsid w:val="001B7EF2"/>
    <w:rsid w:val="001C0A67"/>
    <w:rsid w:val="001C10D1"/>
    <w:rsid w:val="001C16CB"/>
    <w:rsid w:val="001C277C"/>
    <w:rsid w:val="001C29C2"/>
    <w:rsid w:val="001D0725"/>
    <w:rsid w:val="001D19B6"/>
    <w:rsid w:val="001D1E76"/>
    <w:rsid w:val="001D45E1"/>
    <w:rsid w:val="001D56AB"/>
    <w:rsid w:val="001D5E59"/>
    <w:rsid w:val="001D6E9C"/>
    <w:rsid w:val="001E117B"/>
    <w:rsid w:val="001E1C44"/>
    <w:rsid w:val="001E2D76"/>
    <w:rsid w:val="001E5F13"/>
    <w:rsid w:val="001E6890"/>
    <w:rsid w:val="001E789D"/>
    <w:rsid w:val="001F05F2"/>
    <w:rsid w:val="001F0851"/>
    <w:rsid w:val="001F1935"/>
    <w:rsid w:val="001F480E"/>
    <w:rsid w:val="001F59A8"/>
    <w:rsid w:val="001F67C4"/>
    <w:rsid w:val="002002E5"/>
    <w:rsid w:val="002008BA"/>
    <w:rsid w:val="00201F22"/>
    <w:rsid w:val="00202B97"/>
    <w:rsid w:val="00205B63"/>
    <w:rsid w:val="0020636F"/>
    <w:rsid w:val="00207BAD"/>
    <w:rsid w:val="0021019C"/>
    <w:rsid w:val="002119F0"/>
    <w:rsid w:val="0021296E"/>
    <w:rsid w:val="00214DC7"/>
    <w:rsid w:val="00215F4E"/>
    <w:rsid w:val="0021602D"/>
    <w:rsid w:val="002206F5"/>
    <w:rsid w:val="002220A0"/>
    <w:rsid w:val="0022334A"/>
    <w:rsid w:val="00223657"/>
    <w:rsid w:val="00226B4A"/>
    <w:rsid w:val="00226FF3"/>
    <w:rsid w:val="00233AA9"/>
    <w:rsid w:val="00235CFD"/>
    <w:rsid w:val="00240E3D"/>
    <w:rsid w:val="00241984"/>
    <w:rsid w:val="00245880"/>
    <w:rsid w:val="002459C2"/>
    <w:rsid w:val="0024682B"/>
    <w:rsid w:val="00273012"/>
    <w:rsid w:val="0027684D"/>
    <w:rsid w:val="00277804"/>
    <w:rsid w:val="00285811"/>
    <w:rsid w:val="00286B90"/>
    <w:rsid w:val="00286E34"/>
    <w:rsid w:val="00290FAF"/>
    <w:rsid w:val="00291813"/>
    <w:rsid w:val="0029189D"/>
    <w:rsid w:val="00291B9E"/>
    <w:rsid w:val="002933B5"/>
    <w:rsid w:val="00293795"/>
    <w:rsid w:val="00293E8C"/>
    <w:rsid w:val="00297622"/>
    <w:rsid w:val="002A0209"/>
    <w:rsid w:val="002A6E2A"/>
    <w:rsid w:val="002A7910"/>
    <w:rsid w:val="002A7CCF"/>
    <w:rsid w:val="002B0D3F"/>
    <w:rsid w:val="002B1E0F"/>
    <w:rsid w:val="002B41C6"/>
    <w:rsid w:val="002B4415"/>
    <w:rsid w:val="002B46EF"/>
    <w:rsid w:val="002B4D0C"/>
    <w:rsid w:val="002B4DF4"/>
    <w:rsid w:val="002B5683"/>
    <w:rsid w:val="002B626F"/>
    <w:rsid w:val="002C0949"/>
    <w:rsid w:val="002C0DDC"/>
    <w:rsid w:val="002C148F"/>
    <w:rsid w:val="002C2875"/>
    <w:rsid w:val="002C28DC"/>
    <w:rsid w:val="002C4E06"/>
    <w:rsid w:val="002C50BE"/>
    <w:rsid w:val="002C5EBA"/>
    <w:rsid w:val="002D0298"/>
    <w:rsid w:val="002E0AB3"/>
    <w:rsid w:val="002E0F85"/>
    <w:rsid w:val="002E1603"/>
    <w:rsid w:val="002E330A"/>
    <w:rsid w:val="002E380C"/>
    <w:rsid w:val="002E40EE"/>
    <w:rsid w:val="002E48B6"/>
    <w:rsid w:val="002E4AF4"/>
    <w:rsid w:val="002E5033"/>
    <w:rsid w:val="002E514F"/>
    <w:rsid w:val="002E54A2"/>
    <w:rsid w:val="002F00E8"/>
    <w:rsid w:val="002F4931"/>
    <w:rsid w:val="002F4E78"/>
    <w:rsid w:val="00302A8E"/>
    <w:rsid w:val="003041B9"/>
    <w:rsid w:val="0030543D"/>
    <w:rsid w:val="0030676D"/>
    <w:rsid w:val="003105B9"/>
    <w:rsid w:val="00314268"/>
    <w:rsid w:val="003149CC"/>
    <w:rsid w:val="00317A3F"/>
    <w:rsid w:val="003204E8"/>
    <w:rsid w:val="003231D8"/>
    <w:rsid w:val="00326ACA"/>
    <w:rsid w:val="0032714B"/>
    <w:rsid w:val="0033269B"/>
    <w:rsid w:val="00333A00"/>
    <w:rsid w:val="00333C77"/>
    <w:rsid w:val="00333D37"/>
    <w:rsid w:val="00334A78"/>
    <w:rsid w:val="00334DD6"/>
    <w:rsid w:val="003361B0"/>
    <w:rsid w:val="0034488B"/>
    <w:rsid w:val="00344B77"/>
    <w:rsid w:val="00350234"/>
    <w:rsid w:val="0035411C"/>
    <w:rsid w:val="00355698"/>
    <w:rsid w:val="00356910"/>
    <w:rsid w:val="003570B2"/>
    <w:rsid w:val="00357F85"/>
    <w:rsid w:val="00360449"/>
    <w:rsid w:val="00363722"/>
    <w:rsid w:val="00367FE2"/>
    <w:rsid w:val="00376233"/>
    <w:rsid w:val="00376A7B"/>
    <w:rsid w:val="00380315"/>
    <w:rsid w:val="003809FF"/>
    <w:rsid w:val="00385276"/>
    <w:rsid w:val="003869A9"/>
    <w:rsid w:val="00387F86"/>
    <w:rsid w:val="00390AA5"/>
    <w:rsid w:val="003918D9"/>
    <w:rsid w:val="00392D9E"/>
    <w:rsid w:val="003975C6"/>
    <w:rsid w:val="00397F33"/>
    <w:rsid w:val="003A2849"/>
    <w:rsid w:val="003A4AB4"/>
    <w:rsid w:val="003A673D"/>
    <w:rsid w:val="003A6A6A"/>
    <w:rsid w:val="003B2BC4"/>
    <w:rsid w:val="003B4C4C"/>
    <w:rsid w:val="003B68C9"/>
    <w:rsid w:val="003B76D9"/>
    <w:rsid w:val="003C10AB"/>
    <w:rsid w:val="003C2E99"/>
    <w:rsid w:val="003C6DB6"/>
    <w:rsid w:val="003C719A"/>
    <w:rsid w:val="003D2EF7"/>
    <w:rsid w:val="003D47BC"/>
    <w:rsid w:val="003D4E3F"/>
    <w:rsid w:val="003D5639"/>
    <w:rsid w:val="003D667E"/>
    <w:rsid w:val="003E0666"/>
    <w:rsid w:val="003E3697"/>
    <w:rsid w:val="003E435D"/>
    <w:rsid w:val="003F0847"/>
    <w:rsid w:val="003F1605"/>
    <w:rsid w:val="003F1AF8"/>
    <w:rsid w:val="003F76B9"/>
    <w:rsid w:val="00400725"/>
    <w:rsid w:val="004023FB"/>
    <w:rsid w:val="00402554"/>
    <w:rsid w:val="00404472"/>
    <w:rsid w:val="00407A91"/>
    <w:rsid w:val="00407BE9"/>
    <w:rsid w:val="00407F7D"/>
    <w:rsid w:val="0041090E"/>
    <w:rsid w:val="004129C6"/>
    <w:rsid w:val="00417831"/>
    <w:rsid w:val="00422C03"/>
    <w:rsid w:val="004237A2"/>
    <w:rsid w:val="00425870"/>
    <w:rsid w:val="0042603B"/>
    <w:rsid w:val="00427D8F"/>
    <w:rsid w:val="00430C0F"/>
    <w:rsid w:val="00430C15"/>
    <w:rsid w:val="004310A0"/>
    <w:rsid w:val="00432456"/>
    <w:rsid w:val="00433956"/>
    <w:rsid w:val="00434621"/>
    <w:rsid w:val="00434B1E"/>
    <w:rsid w:val="00434DCB"/>
    <w:rsid w:val="004402A2"/>
    <w:rsid w:val="0044039B"/>
    <w:rsid w:val="00440AAD"/>
    <w:rsid w:val="00440F06"/>
    <w:rsid w:val="00441C04"/>
    <w:rsid w:val="00444D4C"/>
    <w:rsid w:val="004455C6"/>
    <w:rsid w:val="00447A24"/>
    <w:rsid w:val="00456067"/>
    <w:rsid w:val="00457340"/>
    <w:rsid w:val="00462DCC"/>
    <w:rsid w:val="004634F0"/>
    <w:rsid w:val="00466A0E"/>
    <w:rsid w:val="004678ED"/>
    <w:rsid w:val="00470A0D"/>
    <w:rsid w:val="00470F85"/>
    <w:rsid w:val="00473BD9"/>
    <w:rsid w:val="00474E56"/>
    <w:rsid w:val="00482423"/>
    <w:rsid w:val="004873C4"/>
    <w:rsid w:val="004920D9"/>
    <w:rsid w:val="004936BC"/>
    <w:rsid w:val="00496823"/>
    <w:rsid w:val="00497958"/>
    <w:rsid w:val="004A0D07"/>
    <w:rsid w:val="004A2572"/>
    <w:rsid w:val="004A3277"/>
    <w:rsid w:val="004A4659"/>
    <w:rsid w:val="004A7D52"/>
    <w:rsid w:val="004A7F1F"/>
    <w:rsid w:val="004B4FFC"/>
    <w:rsid w:val="004B6755"/>
    <w:rsid w:val="004B6CBB"/>
    <w:rsid w:val="004B7AA8"/>
    <w:rsid w:val="004C4314"/>
    <w:rsid w:val="004C6364"/>
    <w:rsid w:val="004D1403"/>
    <w:rsid w:val="004D1CCB"/>
    <w:rsid w:val="004D4413"/>
    <w:rsid w:val="004D4C0C"/>
    <w:rsid w:val="004D51F0"/>
    <w:rsid w:val="004D5A6D"/>
    <w:rsid w:val="004D5E94"/>
    <w:rsid w:val="004D64E7"/>
    <w:rsid w:val="004E0CA4"/>
    <w:rsid w:val="004E2480"/>
    <w:rsid w:val="004E4B2B"/>
    <w:rsid w:val="004E52F2"/>
    <w:rsid w:val="004E7AC9"/>
    <w:rsid w:val="004F08F7"/>
    <w:rsid w:val="004F4198"/>
    <w:rsid w:val="004F76B2"/>
    <w:rsid w:val="005004EE"/>
    <w:rsid w:val="00500C07"/>
    <w:rsid w:val="005020B1"/>
    <w:rsid w:val="00503BC8"/>
    <w:rsid w:val="00504741"/>
    <w:rsid w:val="00504F7D"/>
    <w:rsid w:val="00505731"/>
    <w:rsid w:val="00511815"/>
    <w:rsid w:val="00512C77"/>
    <w:rsid w:val="00512FE5"/>
    <w:rsid w:val="005202F0"/>
    <w:rsid w:val="005207DE"/>
    <w:rsid w:val="0052267E"/>
    <w:rsid w:val="005232DF"/>
    <w:rsid w:val="00527C12"/>
    <w:rsid w:val="00527C9E"/>
    <w:rsid w:val="005329FF"/>
    <w:rsid w:val="005334CF"/>
    <w:rsid w:val="00536E7E"/>
    <w:rsid w:val="005417EF"/>
    <w:rsid w:val="005431BE"/>
    <w:rsid w:val="00544D89"/>
    <w:rsid w:val="00546A49"/>
    <w:rsid w:val="005518E5"/>
    <w:rsid w:val="0055327A"/>
    <w:rsid w:val="005544F8"/>
    <w:rsid w:val="0056294B"/>
    <w:rsid w:val="00562C9D"/>
    <w:rsid w:val="00566981"/>
    <w:rsid w:val="00570546"/>
    <w:rsid w:val="0057097E"/>
    <w:rsid w:val="005710DA"/>
    <w:rsid w:val="00574ED5"/>
    <w:rsid w:val="00576932"/>
    <w:rsid w:val="00577A7D"/>
    <w:rsid w:val="00583F55"/>
    <w:rsid w:val="00584C58"/>
    <w:rsid w:val="00590946"/>
    <w:rsid w:val="00591433"/>
    <w:rsid w:val="0059170C"/>
    <w:rsid w:val="005A0643"/>
    <w:rsid w:val="005A342B"/>
    <w:rsid w:val="005A7839"/>
    <w:rsid w:val="005B05E7"/>
    <w:rsid w:val="005B4187"/>
    <w:rsid w:val="005B52CB"/>
    <w:rsid w:val="005B6BBF"/>
    <w:rsid w:val="005C0246"/>
    <w:rsid w:val="005C2541"/>
    <w:rsid w:val="005C48EA"/>
    <w:rsid w:val="005C7E92"/>
    <w:rsid w:val="005D078E"/>
    <w:rsid w:val="005D351B"/>
    <w:rsid w:val="005D473D"/>
    <w:rsid w:val="005D6CEA"/>
    <w:rsid w:val="005D770F"/>
    <w:rsid w:val="005E3DFE"/>
    <w:rsid w:val="005E65EC"/>
    <w:rsid w:val="005E6D48"/>
    <w:rsid w:val="005E731C"/>
    <w:rsid w:val="005F18CF"/>
    <w:rsid w:val="005F2E81"/>
    <w:rsid w:val="005F32E6"/>
    <w:rsid w:val="005F347E"/>
    <w:rsid w:val="005F4997"/>
    <w:rsid w:val="005F5096"/>
    <w:rsid w:val="005F760A"/>
    <w:rsid w:val="00600F90"/>
    <w:rsid w:val="00603562"/>
    <w:rsid w:val="00605233"/>
    <w:rsid w:val="00614AC0"/>
    <w:rsid w:val="0061693B"/>
    <w:rsid w:val="006169C8"/>
    <w:rsid w:val="00620BDC"/>
    <w:rsid w:val="0062201B"/>
    <w:rsid w:val="00625CCF"/>
    <w:rsid w:val="00626185"/>
    <w:rsid w:val="006261F3"/>
    <w:rsid w:val="00630E85"/>
    <w:rsid w:val="00632809"/>
    <w:rsid w:val="006331A0"/>
    <w:rsid w:val="00641196"/>
    <w:rsid w:val="006415EB"/>
    <w:rsid w:val="00646937"/>
    <w:rsid w:val="006538ED"/>
    <w:rsid w:val="0065727F"/>
    <w:rsid w:val="006578DA"/>
    <w:rsid w:val="00660112"/>
    <w:rsid w:val="00662C83"/>
    <w:rsid w:val="00664146"/>
    <w:rsid w:val="00666895"/>
    <w:rsid w:val="006670FD"/>
    <w:rsid w:val="00667419"/>
    <w:rsid w:val="006706DB"/>
    <w:rsid w:val="006708DE"/>
    <w:rsid w:val="006723A0"/>
    <w:rsid w:val="0067255C"/>
    <w:rsid w:val="00677638"/>
    <w:rsid w:val="00681EB1"/>
    <w:rsid w:val="00681F40"/>
    <w:rsid w:val="00684B92"/>
    <w:rsid w:val="00684BA4"/>
    <w:rsid w:val="006853C7"/>
    <w:rsid w:val="00690DE7"/>
    <w:rsid w:val="00691E93"/>
    <w:rsid w:val="00692D4E"/>
    <w:rsid w:val="00692DD8"/>
    <w:rsid w:val="00692FFD"/>
    <w:rsid w:val="00696322"/>
    <w:rsid w:val="0069665F"/>
    <w:rsid w:val="00696C47"/>
    <w:rsid w:val="006A2451"/>
    <w:rsid w:val="006A5706"/>
    <w:rsid w:val="006A579A"/>
    <w:rsid w:val="006A719E"/>
    <w:rsid w:val="006A7E77"/>
    <w:rsid w:val="006B02AC"/>
    <w:rsid w:val="006B07EC"/>
    <w:rsid w:val="006B500D"/>
    <w:rsid w:val="006C1AFF"/>
    <w:rsid w:val="006D1692"/>
    <w:rsid w:val="006D1E27"/>
    <w:rsid w:val="006D47D1"/>
    <w:rsid w:val="006D618E"/>
    <w:rsid w:val="006E140C"/>
    <w:rsid w:val="006E5408"/>
    <w:rsid w:val="006E7EEA"/>
    <w:rsid w:val="006F06A1"/>
    <w:rsid w:val="006F076E"/>
    <w:rsid w:val="006F18CC"/>
    <w:rsid w:val="006F3DC8"/>
    <w:rsid w:val="00704140"/>
    <w:rsid w:val="00704641"/>
    <w:rsid w:val="00704E84"/>
    <w:rsid w:val="00705315"/>
    <w:rsid w:val="00705927"/>
    <w:rsid w:val="0070691D"/>
    <w:rsid w:val="007113D2"/>
    <w:rsid w:val="00711A44"/>
    <w:rsid w:val="00716450"/>
    <w:rsid w:val="00720ED5"/>
    <w:rsid w:val="00721463"/>
    <w:rsid w:val="00722D35"/>
    <w:rsid w:val="007268C5"/>
    <w:rsid w:val="00734A00"/>
    <w:rsid w:val="00734A8E"/>
    <w:rsid w:val="0073628B"/>
    <w:rsid w:val="00737B32"/>
    <w:rsid w:val="007420B7"/>
    <w:rsid w:val="00744940"/>
    <w:rsid w:val="00745D1B"/>
    <w:rsid w:val="007533DD"/>
    <w:rsid w:val="00753711"/>
    <w:rsid w:val="00755AC7"/>
    <w:rsid w:val="007578C6"/>
    <w:rsid w:val="00760CF0"/>
    <w:rsid w:val="007628DC"/>
    <w:rsid w:val="00764095"/>
    <w:rsid w:val="0076442E"/>
    <w:rsid w:val="00764E6D"/>
    <w:rsid w:val="00764F42"/>
    <w:rsid w:val="00767E17"/>
    <w:rsid w:val="0077446B"/>
    <w:rsid w:val="0077733A"/>
    <w:rsid w:val="00783F73"/>
    <w:rsid w:val="00785008"/>
    <w:rsid w:val="0078762A"/>
    <w:rsid w:val="00790630"/>
    <w:rsid w:val="007960CB"/>
    <w:rsid w:val="00796988"/>
    <w:rsid w:val="007A0054"/>
    <w:rsid w:val="007A0597"/>
    <w:rsid w:val="007A2A33"/>
    <w:rsid w:val="007A379D"/>
    <w:rsid w:val="007A37B3"/>
    <w:rsid w:val="007A3A68"/>
    <w:rsid w:val="007A3B39"/>
    <w:rsid w:val="007A5642"/>
    <w:rsid w:val="007A5DB7"/>
    <w:rsid w:val="007A67B5"/>
    <w:rsid w:val="007A706B"/>
    <w:rsid w:val="007A706F"/>
    <w:rsid w:val="007B2913"/>
    <w:rsid w:val="007B3FE7"/>
    <w:rsid w:val="007B64F9"/>
    <w:rsid w:val="007C3085"/>
    <w:rsid w:val="007C3678"/>
    <w:rsid w:val="007C733E"/>
    <w:rsid w:val="007D1F4F"/>
    <w:rsid w:val="007D3DF8"/>
    <w:rsid w:val="007D3F4F"/>
    <w:rsid w:val="007E0676"/>
    <w:rsid w:val="007E11C8"/>
    <w:rsid w:val="007E2DE8"/>
    <w:rsid w:val="007E53D9"/>
    <w:rsid w:val="007E740E"/>
    <w:rsid w:val="007F273B"/>
    <w:rsid w:val="007F4F17"/>
    <w:rsid w:val="007F51A1"/>
    <w:rsid w:val="007F526C"/>
    <w:rsid w:val="007F6420"/>
    <w:rsid w:val="007F6F4F"/>
    <w:rsid w:val="00803A2F"/>
    <w:rsid w:val="00803C47"/>
    <w:rsid w:val="008076D6"/>
    <w:rsid w:val="00807CD5"/>
    <w:rsid w:val="0081373B"/>
    <w:rsid w:val="00814628"/>
    <w:rsid w:val="008204A2"/>
    <w:rsid w:val="00823E98"/>
    <w:rsid w:val="00824223"/>
    <w:rsid w:val="00824DB3"/>
    <w:rsid w:val="008309C5"/>
    <w:rsid w:val="00831740"/>
    <w:rsid w:val="0084284F"/>
    <w:rsid w:val="00842BAE"/>
    <w:rsid w:val="00842F27"/>
    <w:rsid w:val="0085053A"/>
    <w:rsid w:val="008532C3"/>
    <w:rsid w:val="0085483A"/>
    <w:rsid w:val="0085583C"/>
    <w:rsid w:val="00855933"/>
    <w:rsid w:val="0085633D"/>
    <w:rsid w:val="0085697E"/>
    <w:rsid w:val="00856B12"/>
    <w:rsid w:val="00856FED"/>
    <w:rsid w:val="00861145"/>
    <w:rsid w:val="00862ADB"/>
    <w:rsid w:val="008632E8"/>
    <w:rsid w:val="00864DE6"/>
    <w:rsid w:val="00865385"/>
    <w:rsid w:val="008667F5"/>
    <w:rsid w:val="008704C9"/>
    <w:rsid w:val="00870D30"/>
    <w:rsid w:val="008722E8"/>
    <w:rsid w:val="00874B27"/>
    <w:rsid w:val="00876F7C"/>
    <w:rsid w:val="00880318"/>
    <w:rsid w:val="0088165F"/>
    <w:rsid w:val="008816E0"/>
    <w:rsid w:val="008823E3"/>
    <w:rsid w:val="0088249B"/>
    <w:rsid w:val="00886169"/>
    <w:rsid w:val="00886640"/>
    <w:rsid w:val="008867D8"/>
    <w:rsid w:val="00886AE9"/>
    <w:rsid w:val="00887367"/>
    <w:rsid w:val="0088798C"/>
    <w:rsid w:val="0089240A"/>
    <w:rsid w:val="0089246A"/>
    <w:rsid w:val="00892626"/>
    <w:rsid w:val="0089272A"/>
    <w:rsid w:val="00892DDB"/>
    <w:rsid w:val="00895C81"/>
    <w:rsid w:val="008964E9"/>
    <w:rsid w:val="00897723"/>
    <w:rsid w:val="008A1791"/>
    <w:rsid w:val="008A1B7B"/>
    <w:rsid w:val="008A373C"/>
    <w:rsid w:val="008A46A3"/>
    <w:rsid w:val="008A4AD9"/>
    <w:rsid w:val="008A684C"/>
    <w:rsid w:val="008A7D53"/>
    <w:rsid w:val="008B0B86"/>
    <w:rsid w:val="008B347A"/>
    <w:rsid w:val="008B439F"/>
    <w:rsid w:val="008B4634"/>
    <w:rsid w:val="008B6E41"/>
    <w:rsid w:val="008C254C"/>
    <w:rsid w:val="008C2CB1"/>
    <w:rsid w:val="008C49E7"/>
    <w:rsid w:val="008C5363"/>
    <w:rsid w:val="008D0D6D"/>
    <w:rsid w:val="008D1E19"/>
    <w:rsid w:val="008D2730"/>
    <w:rsid w:val="008E169E"/>
    <w:rsid w:val="008E334B"/>
    <w:rsid w:val="008E36E2"/>
    <w:rsid w:val="008E427F"/>
    <w:rsid w:val="008E4BA1"/>
    <w:rsid w:val="008F1C21"/>
    <w:rsid w:val="008F77B7"/>
    <w:rsid w:val="00900F1C"/>
    <w:rsid w:val="009020C0"/>
    <w:rsid w:val="00902F5A"/>
    <w:rsid w:val="009040B2"/>
    <w:rsid w:val="0090628F"/>
    <w:rsid w:val="00910D82"/>
    <w:rsid w:val="00913142"/>
    <w:rsid w:val="0091493F"/>
    <w:rsid w:val="009163AB"/>
    <w:rsid w:val="0092003C"/>
    <w:rsid w:val="0092441F"/>
    <w:rsid w:val="009244D5"/>
    <w:rsid w:val="00926ADA"/>
    <w:rsid w:val="00926FAC"/>
    <w:rsid w:val="009277DD"/>
    <w:rsid w:val="00931368"/>
    <w:rsid w:val="00932C7C"/>
    <w:rsid w:val="00933CB1"/>
    <w:rsid w:val="00942A76"/>
    <w:rsid w:val="00943961"/>
    <w:rsid w:val="00944309"/>
    <w:rsid w:val="0094492D"/>
    <w:rsid w:val="009453BA"/>
    <w:rsid w:val="009459B4"/>
    <w:rsid w:val="00945BC0"/>
    <w:rsid w:val="00945CE4"/>
    <w:rsid w:val="00946BFF"/>
    <w:rsid w:val="00953658"/>
    <w:rsid w:val="00953B53"/>
    <w:rsid w:val="00961801"/>
    <w:rsid w:val="00962000"/>
    <w:rsid w:val="00963686"/>
    <w:rsid w:val="009718BD"/>
    <w:rsid w:val="009723E8"/>
    <w:rsid w:val="009735A3"/>
    <w:rsid w:val="00980E3E"/>
    <w:rsid w:val="0098407F"/>
    <w:rsid w:val="0098457B"/>
    <w:rsid w:val="00990F0B"/>
    <w:rsid w:val="00990F37"/>
    <w:rsid w:val="00993689"/>
    <w:rsid w:val="00993AEC"/>
    <w:rsid w:val="009968AD"/>
    <w:rsid w:val="00997A0F"/>
    <w:rsid w:val="009A4FF8"/>
    <w:rsid w:val="009A73F5"/>
    <w:rsid w:val="009A7A9A"/>
    <w:rsid w:val="009A7B1E"/>
    <w:rsid w:val="009B0E6A"/>
    <w:rsid w:val="009B0EA1"/>
    <w:rsid w:val="009B2F02"/>
    <w:rsid w:val="009B5ADD"/>
    <w:rsid w:val="009B65F0"/>
    <w:rsid w:val="009C1061"/>
    <w:rsid w:val="009C1EF2"/>
    <w:rsid w:val="009C2256"/>
    <w:rsid w:val="009C2759"/>
    <w:rsid w:val="009C2EE6"/>
    <w:rsid w:val="009C33BC"/>
    <w:rsid w:val="009C4D6F"/>
    <w:rsid w:val="009C586D"/>
    <w:rsid w:val="009C5C05"/>
    <w:rsid w:val="009C6346"/>
    <w:rsid w:val="009D041C"/>
    <w:rsid w:val="009D09C4"/>
    <w:rsid w:val="009D345F"/>
    <w:rsid w:val="009D41EF"/>
    <w:rsid w:val="009D4ADD"/>
    <w:rsid w:val="009D4F20"/>
    <w:rsid w:val="009E00AD"/>
    <w:rsid w:val="009E0D53"/>
    <w:rsid w:val="009E0E0F"/>
    <w:rsid w:val="009E2396"/>
    <w:rsid w:val="009E2AFB"/>
    <w:rsid w:val="009E2F29"/>
    <w:rsid w:val="009E49DE"/>
    <w:rsid w:val="009F0142"/>
    <w:rsid w:val="009F0F59"/>
    <w:rsid w:val="009F21E5"/>
    <w:rsid w:val="009F46C3"/>
    <w:rsid w:val="009F60E7"/>
    <w:rsid w:val="009F72E1"/>
    <w:rsid w:val="009F7AA2"/>
    <w:rsid w:val="00A010CC"/>
    <w:rsid w:val="00A0114D"/>
    <w:rsid w:val="00A033E0"/>
    <w:rsid w:val="00A0568E"/>
    <w:rsid w:val="00A104F2"/>
    <w:rsid w:val="00A1103C"/>
    <w:rsid w:val="00A142F7"/>
    <w:rsid w:val="00A1461E"/>
    <w:rsid w:val="00A152C5"/>
    <w:rsid w:val="00A15D64"/>
    <w:rsid w:val="00A2206B"/>
    <w:rsid w:val="00A23132"/>
    <w:rsid w:val="00A23A74"/>
    <w:rsid w:val="00A2428F"/>
    <w:rsid w:val="00A25568"/>
    <w:rsid w:val="00A269AC"/>
    <w:rsid w:val="00A308C3"/>
    <w:rsid w:val="00A33328"/>
    <w:rsid w:val="00A349B7"/>
    <w:rsid w:val="00A350DF"/>
    <w:rsid w:val="00A35257"/>
    <w:rsid w:val="00A3705C"/>
    <w:rsid w:val="00A37F1E"/>
    <w:rsid w:val="00A50C7F"/>
    <w:rsid w:val="00A511FF"/>
    <w:rsid w:val="00A52491"/>
    <w:rsid w:val="00A57218"/>
    <w:rsid w:val="00A573AC"/>
    <w:rsid w:val="00A57975"/>
    <w:rsid w:val="00A656AD"/>
    <w:rsid w:val="00A674E1"/>
    <w:rsid w:val="00A703CD"/>
    <w:rsid w:val="00A75C3C"/>
    <w:rsid w:val="00A77067"/>
    <w:rsid w:val="00A8060A"/>
    <w:rsid w:val="00A82CDD"/>
    <w:rsid w:val="00A874C1"/>
    <w:rsid w:val="00A90D2F"/>
    <w:rsid w:val="00A91CE4"/>
    <w:rsid w:val="00A92F63"/>
    <w:rsid w:val="00A94F0A"/>
    <w:rsid w:val="00A9686C"/>
    <w:rsid w:val="00AA100B"/>
    <w:rsid w:val="00AA1353"/>
    <w:rsid w:val="00AA3629"/>
    <w:rsid w:val="00AA4678"/>
    <w:rsid w:val="00AA60AA"/>
    <w:rsid w:val="00AA7006"/>
    <w:rsid w:val="00AB2A67"/>
    <w:rsid w:val="00AB6590"/>
    <w:rsid w:val="00AC0791"/>
    <w:rsid w:val="00AC1414"/>
    <w:rsid w:val="00AC1B6B"/>
    <w:rsid w:val="00AC20CD"/>
    <w:rsid w:val="00AC495C"/>
    <w:rsid w:val="00AC59A0"/>
    <w:rsid w:val="00AC683C"/>
    <w:rsid w:val="00AD2A57"/>
    <w:rsid w:val="00AD40AC"/>
    <w:rsid w:val="00AD4EAB"/>
    <w:rsid w:val="00AD5598"/>
    <w:rsid w:val="00AD5F7C"/>
    <w:rsid w:val="00AE01D8"/>
    <w:rsid w:val="00AE0E28"/>
    <w:rsid w:val="00AE1B2E"/>
    <w:rsid w:val="00AE6361"/>
    <w:rsid w:val="00AE6634"/>
    <w:rsid w:val="00AF0829"/>
    <w:rsid w:val="00AF144B"/>
    <w:rsid w:val="00AF1D02"/>
    <w:rsid w:val="00AF1F62"/>
    <w:rsid w:val="00AF2E8C"/>
    <w:rsid w:val="00AF4A6F"/>
    <w:rsid w:val="00AF5579"/>
    <w:rsid w:val="00AF5A24"/>
    <w:rsid w:val="00AF5A25"/>
    <w:rsid w:val="00AF72FF"/>
    <w:rsid w:val="00AF751F"/>
    <w:rsid w:val="00AF7637"/>
    <w:rsid w:val="00B02C4D"/>
    <w:rsid w:val="00B05BB0"/>
    <w:rsid w:val="00B1066B"/>
    <w:rsid w:val="00B12D24"/>
    <w:rsid w:val="00B12DE6"/>
    <w:rsid w:val="00B14FE0"/>
    <w:rsid w:val="00B1511D"/>
    <w:rsid w:val="00B1528D"/>
    <w:rsid w:val="00B15BA9"/>
    <w:rsid w:val="00B21BF5"/>
    <w:rsid w:val="00B24A1D"/>
    <w:rsid w:val="00B26E53"/>
    <w:rsid w:val="00B31F7B"/>
    <w:rsid w:val="00B34616"/>
    <w:rsid w:val="00B351B3"/>
    <w:rsid w:val="00B36AF1"/>
    <w:rsid w:val="00B37FBF"/>
    <w:rsid w:val="00B43939"/>
    <w:rsid w:val="00B45899"/>
    <w:rsid w:val="00B46BCD"/>
    <w:rsid w:val="00B47448"/>
    <w:rsid w:val="00B50576"/>
    <w:rsid w:val="00B5291C"/>
    <w:rsid w:val="00B52C6D"/>
    <w:rsid w:val="00B55CD0"/>
    <w:rsid w:val="00B60BB1"/>
    <w:rsid w:val="00B61BF5"/>
    <w:rsid w:val="00B62526"/>
    <w:rsid w:val="00B628DB"/>
    <w:rsid w:val="00B631B3"/>
    <w:rsid w:val="00B66139"/>
    <w:rsid w:val="00B67CAF"/>
    <w:rsid w:val="00B709E3"/>
    <w:rsid w:val="00B76350"/>
    <w:rsid w:val="00B77794"/>
    <w:rsid w:val="00B821BD"/>
    <w:rsid w:val="00B835E4"/>
    <w:rsid w:val="00B86B57"/>
    <w:rsid w:val="00B870AA"/>
    <w:rsid w:val="00B9085A"/>
    <w:rsid w:val="00B94FF5"/>
    <w:rsid w:val="00B954DE"/>
    <w:rsid w:val="00B95A3B"/>
    <w:rsid w:val="00BA24A7"/>
    <w:rsid w:val="00BA2F9E"/>
    <w:rsid w:val="00BA3469"/>
    <w:rsid w:val="00BA41D4"/>
    <w:rsid w:val="00BA5006"/>
    <w:rsid w:val="00BB0E5D"/>
    <w:rsid w:val="00BB4667"/>
    <w:rsid w:val="00BB4A1C"/>
    <w:rsid w:val="00BB693D"/>
    <w:rsid w:val="00BB748B"/>
    <w:rsid w:val="00BC6480"/>
    <w:rsid w:val="00BC6666"/>
    <w:rsid w:val="00BD0396"/>
    <w:rsid w:val="00BD077D"/>
    <w:rsid w:val="00BD3F3F"/>
    <w:rsid w:val="00BD4825"/>
    <w:rsid w:val="00BD4C06"/>
    <w:rsid w:val="00BE0B00"/>
    <w:rsid w:val="00BE4CD6"/>
    <w:rsid w:val="00BE553F"/>
    <w:rsid w:val="00BE6BB9"/>
    <w:rsid w:val="00BE6EA1"/>
    <w:rsid w:val="00BF0D69"/>
    <w:rsid w:val="00BF3588"/>
    <w:rsid w:val="00BF481F"/>
    <w:rsid w:val="00BF5C37"/>
    <w:rsid w:val="00C030F5"/>
    <w:rsid w:val="00C039BE"/>
    <w:rsid w:val="00C03CD7"/>
    <w:rsid w:val="00C043C6"/>
    <w:rsid w:val="00C04E94"/>
    <w:rsid w:val="00C05F91"/>
    <w:rsid w:val="00C065C7"/>
    <w:rsid w:val="00C105B4"/>
    <w:rsid w:val="00C12F2C"/>
    <w:rsid w:val="00C16882"/>
    <w:rsid w:val="00C20712"/>
    <w:rsid w:val="00C249E8"/>
    <w:rsid w:val="00C26898"/>
    <w:rsid w:val="00C27931"/>
    <w:rsid w:val="00C30C11"/>
    <w:rsid w:val="00C340EA"/>
    <w:rsid w:val="00C349DF"/>
    <w:rsid w:val="00C37E79"/>
    <w:rsid w:val="00C4002C"/>
    <w:rsid w:val="00C404A4"/>
    <w:rsid w:val="00C436C1"/>
    <w:rsid w:val="00C43FC8"/>
    <w:rsid w:val="00C44EEB"/>
    <w:rsid w:val="00C5374D"/>
    <w:rsid w:val="00C55446"/>
    <w:rsid w:val="00C60E02"/>
    <w:rsid w:val="00C63405"/>
    <w:rsid w:val="00C657C6"/>
    <w:rsid w:val="00C66273"/>
    <w:rsid w:val="00C74D2D"/>
    <w:rsid w:val="00C74F1C"/>
    <w:rsid w:val="00C7610C"/>
    <w:rsid w:val="00C761A8"/>
    <w:rsid w:val="00C76B90"/>
    <w:rsid w:val="00C76ED0"/>
    <w:rsid w:val="00C77ECF"/>
    <w:rsid w:val="00C82D64"/>
    <w:rsid w:val="00C830FD"/>
    <w:rsid w:val="00C833B3"/>
    <w:rsid w:val="00C84317"/>
    <w:rsid w:val="00C84DB0"/>
    <w:rsid w:val="00C85763"/>
    <w:rsid w:val="00C857BA"/>
    <w:rsid w:val="00C9027D"/>
    <w:rsid w:val="00C90F8D"/>
    <w:rsid w:val="00C930D9"/>
    <w:rsid w:val="00C94AC3"/>
    <w:rsid w:val="00C94C3F"/>
    <w:rsid w:val="00C97AED"/>
    <w:rsid w:val="00CA0048"/>
    <w:rsid w:val="00CA294D"/>
    <w:rsid w:val="00CA41A7"/>
    <w:rsid w:val="00CA4E2A"/>
    <w:rsid w:val="00CA58D7"/>
    <w:rsid w:val="00CA5FBE"/>
    <w:rsid w:val="00CA772A"/>
    <w:rsid w:val="00CA78D2"/>
    <w:rsid w:val="00CB1F5E"/>
    <w:rsid w:val="00CB3EC5"/>
    <w:rsid w:val="00CB3F89"/>
    <w:rsid w:val="00CB571A"/>
    <w:rsid w:val="00CC0ACD"/>
    <w:rsid w:val="00CC1224"/>
    <w:rsid w:val="00CC179F"/>
    <w:rsid w:val="00CC2965"/>
    <w:rsid w:val="00CC2D32"/>
    <w:rsid w:val="00CC5C27"/>
    <w:rsid w:val="00CD08D1"/>
    <w:rsid w:val="00CD17F1"/>
    <w:rsid w:val="00CD1914"/>
    <w:rsid w:val="00CD2A30"/>
    <w:rsid w:val="00CD4615"/>
    <w:rsid w:val="00CD5C5A"/>
    <w:rsid w:val="00CD64DE"/>
    <w:rsid w:val="00CD6532"/>
    <w:rsid w:val="00CE126B"/>
    <w:rsid w:val="00CE12CB"/>
    <w:rsid w:val="00CE1467"/>
    <w:rsid w:val="00CE2DDD"/>
    <w:rsid w:val="00CE3CEB"/>
    <w:rsid w:val="00CE4EC4"/>
    <w:rsid w:val="00CE7DB6"/>
    <w:rsid w:val="00CF0104"/>
    <w:rsid w:val="00CF0954"/>
    <w:rsid w:val="00CF21E3"/>
    <w:rsid w:val="00CF3D95"/>
    <w:rsid w:val="00CF3FA2"/>
    <w:rsid w:val="00CF49D0"/>
    <w:rsid w:val="00CF5C52"/>
    <w:rsid w:val="00CF70BC"/>
    <w:rsid w:val="00CF726A"/>
    <w:rsid w:val="00D0121D"/>
    <w:rsid w:val="00D03C5D"/>
    <w:rsid w:val="00D079E6"/>
    <w:rsid w:val="00D07BAC"/>
    <w:rsid w:val="00D126FA"/>
    <w:rsid w:val="00D13747"/>
    <w:rsid w:val="00D14A9C"/>
    <w:rsid w:val="00D1794C"/>
    <w:rsid w:val="00D23FC1"/>
    <w:rsid w:val="00D257EB"/>
    <w:rsid w:val="00D260EF"/>
    <w:rsid w:val="00D265FB"/>
    <w:rsid w:val="00D31F8A"/>
    <w:rsid w:val="00D40025"/>
    <w:rsid w:val="00D418B4"/>
    <w:rsid w:val="00D44B78"/>
    <w:rsid w:val="00D4514F"/>
    <w:rsid w:val="00D454C5"/>
    <w:rsid w:val="00D47520"/>
    <w:rsid w:val="00D507FA"/>
    <w:rsid w:val="00D526F7"/>
    <w:rsid w:val="00D53AA1"/>
    <w:rsid w:val="00D65477"/>
    <w:rsid w:val="00D658DA"/>
    <w:rsid w:val="00D700FA"/>
    <w:rsid w:val="00D70152"/>
    <w:rsid w:val="00D71E35"/>
    <w:rsid w:val="00D7202A"/>
    <w:rsid w:val="00D74B40"/>
    <w:rsid w:val="00D757AE"/>
    <w:rsid w:val="00D763D9"/>
    <w:rsid w:val="00D86D04"/>
    <w:rsid w:val="00D919D0"/>
    <w:rsid w:val="00D938A0"/>
    <w:rsid w:val="00D9522C"/>
    <w:rsid w:val="00D96F6E"/>
    <w:rsid w:val="00DA43FF"/>
    <w:rsid w:val="00DA538E"/>
    <w:rsid w:val="00DA663E"/>
    <w:rsid w:val="00DA695A"/>
    <w:rsid w:val="00DA6E32"/>
    <w:rsid w:val="00DB2CA4"/>
    <w:rsid w:val="00DB527A"/>
    <w:rsid w:val="00DB5FA3"/>
    <w:rsid w:val="00DB791F"/>
    <w:rsid w:val="00DC2A07"/>
    <w:rsid w:val="00DC3D60"/>
    <w:rsid w:val="00DC4F52"/>
    <w:rsid w:val="00DD371F"/>
    <w:rsid w:val="00DD438D"/>
    <w:rsid w:val="00DD696E"/>
    <w:rsid w:val="00DE0723"/>
    <w:rsid w:val="00DE1F87"/>
    <w:rsid w:val="00DE2350"/>
    <w:rsid w:val="00DE4942"/>
    <w:rsid w:val="00DF05B3"/>
    <w:rsid w:val="00DF174E"/>
    <w:rsid w:val="00DF2069"/>
    <w:rsid w:val="00DF4284"/>
    <w:rsid w:val="00DF5ADE"/>
    <w:rsid w:val="00E01460"/>
    <w:rsid w:val="00E01905"/>
    <w:rsid w:val="00E02F48"/>
    <w:rsid w:val="00E0482D"/>
    <w:rsid w:val="00E1105F"/>
    <w:rsid w:val="00E1411A"/>
    <w:rsid w:val="00E14A0C"/>
    <w:rsid w:val="00E165A1"/>
    <w:rsid w:val="00E16CD2"/>
    <w:rsid w:val="00E22CA4"/>
    <w:rsid w:val="00E25616"/>
    <w:rsid w:val="00E315BF"/>
    <w:rsid w:val="00E33884"/>
    <w:rsid w:val="00E36225"/>
    <w:rsid w:val="00E36845"/>
    <w:rsid w:val="00E43E32"/>
    <w:rsid w:val="00E43F26"/>
    <w:rsid w:val="00E455A8"/>
    <w:rsid w:val="00E460CD"/>
    <w:rsid w:val="00E4728B"/>
    <w:rsid w:val="00E50694"/>
    <w:rsid w:val="00E514DD"/>
    <w:rsid w:val="00E54F7A"/>
    <w:rsid w:val="00E557DA"/>
    <w:rsid w:val="00E55E9C"/>
    <w:rsid w:val="00E563D8"/>
    <w:rsid w:val="00E63C4A"/>
    <w:rsid w:val="00E649B0"/>
    <w:rsid w:val="00E651B1"/>
    <w:rsid w:val="00E65425"/>
    <w:rsid w:val="00E65889"/>
    <w:rsid w:val="00E6588E"/>
    <w:rsid w:val="00E6682D"/>
    <w:rsid w:val="00E70166"/>
    <w:rsid w:val="00E725B2"/>
    <w:rsid w:val="00E759FF"/>
    <w:rsid w:val="00E80064"/>
    <w:rsid w:val="00E803D6"/>
    <w:rsid w:val="00E8499B"/>
    <w:rsid w:val="00E85AD0"/>
    <w:rsid w:val="00E902C5"/>
    <w:rsid w:val="00E90555"/>
    <w:rsid w:val="00E93C25"/>
    <w:rsid w:val="00E963DD"/>
    <w:rsid w:val="00EA0E14"/>
    <w:rsid w:val="00EA5B1E"/>
    <w:rsid w:val="00EA5F55"/>
    <w:rsid w:val="00EB0B62"/>
    <w:rsid w:val="00EB1124"/>
    <w:rsid w:val="00EB5C9D"/>
    <w:rsid w:val="00EB74E0"/>
    <w:rsid w:val="00EB7A62"/>
    <w:rsid w:val="00EC067B"/>
    <w:rsid w:val="00EC0DED"/>
    <w:rsid w:val="00EC1D40"/>
    <w:rsid w:val="00EC3FB3"/>
    <w:rsid w:val="00EC5573"/>
    <w:rsid w:val="00ED2C15"/>
    <w:rsid w:val="00ED4291"/>
    <w:rsid w:val="00ED51E3"/>
    <w:rsid w:val="00EE15D1"/>
    <w:rsid w:val="00EE37E5"/>
    <w:rsid w:val="00EE5CEE"/>
    <w:rsid w:val="00EE5EBD"/>
    <w:rsid w:val="00EE5F3A"/>
    <w:rsid w:val="00EE7DCD"/>
    <w:rsid w:val="00EF32BA"/>
    <w:rsid w:val="00EF4E01"/>
    <w:rsid w:val="00F01851"/>
    <w:rsid w:val="00F02244"/>
    <w:rsid w:val="00F04FB1"/>
    <w:rsid w:val="00F068C9"/>
    <w:rsid w:val="00F06E64"/>
    <w:rsid w:val="00F077D6"/>
    <w:rsid w:val="00F11504"/>
    <w:rsid w:val="00F11A7B"/>
    <w:rsid w:val="00F137CC"/>
    <w:rsid w:val="00F13AD6"/>
    <w:rsid w:val="00F21213"/>
    <w:rsid w:val="00F25E28"/>
    <w:rsid w:val="00F26C21"/>
    <w:rsid w:val="00F33A5E"/>
    <w:rsid w:val="00F3453B"/>
    <w:rsid w:val="00F3540C"/>
    <w:rsid w:val="00F362C4"/>
    <w:rsid w:val="00F37E22"/>
    <w:rsid w:val="00F429F4"/>
    <w:rsid w:val="00F446BB"/>
    <w:rsid w:val="00F44C69"/>
    <w:rsid w:val="00F46E01"/>
    <w:rsid w:val="00F5420B"/>
    <w:rsid w:val="00F56CF1"/>
    <w:rsid w:val="00F56D50"/>
    <w:rsid w:val="00F56DBF"/>
    <w:rsid w:val="00F600E7"/>
    <w:rsid w:val="00F62B94"/>
    <w:rsid w:val="00F63E8C"/>
    <w:rsid w:val="00F64468"/>
    <w:rsid w:val="00F6672F"/>
    <w:rsid w:val="00F7080B"/>
    <w:rsid w:val="00F71B88"/>
    <w:rsid w:val="00F72B6A"/>
    <w:rsid w:val="00F73B1B"/>
    <w:rsid w:val="00F74B85"/>
    <w:rsid w:val="00F81B97"/>
    <w:rsid w:val="00F829E9"/>
    <w:rsid w:val="00F8451E"/>
    <w:rsid w:val="00F9383B"/>
    <w:rsid w:val="00F95796"/>
    <w:rsid w:val="00FA26ED"/>
    <w:rsid w:val="00FA2ACC"/>
    <w:rsid w:val="00FA30B7"/>
    <w:rsid w:val="00FA3259"/>
    <w:rsid w:val="00FA5920"/>
    <w:rsid w:val="00FA79F9"/>
    <w:rsid w:val="00FB2F54"/>
    <w:rsid w:val="00FB35A3"/>
    <w:rsid w:val="00FB4501"/>
    <w:rsid w:val="00FB51C5"/>
    <w:rsid w:val="00FB6251"/>
    <w:rsid w:val="00FB64A3"/>
    <w:rsid w:val="00FB754F"/>
    <w:rsid w:val="00FB7F53"/>
    <w:rsid w:val="00FC0BFA"/>
    <w:rsid w:val="00FC52A5"/>
    <w:rsid w:val="00FC5895"/>
    <w:rsid w:val="00FC5AE7"/>
    <w:rsid w:val="00FD0F92"/>
    <w:rsid w:val="00FD18E7"/>
    <w:rsid w:val="00FD2AC5"/>
    <w:rsid w:val="00FD5297"/>
    <w:rsid w:val="00FD7411"/>
    <w:rsid w:val="00FE1661"/>
    <w:rsid w:val="00FE2387"/>
    <w:rsid w:val="00FE2C64"/>
    <w:rsid w:val="00FE30B4"/>
    <w:rsid w:val="00FE42AB"/>
    <w:rsid w:val="00FE57A0"/>
    <w:rsid w:val="00FE5DFE"/>
    <w:rsid w:val="00FE7F1D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3C6F92-536F-49A6-B595-61A3B781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2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E902C5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E902C5"/>
    <w:rPr>
      <w:rFonts w:ascii="Times New Roman" w:hAnsi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902C5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E902C5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0E75EC"/>
    <w:pPr>
      <w:ind w:left="720"/>
      <w:contextualSpacing/>
    </w:pPr>
  </w:style>
  <w:style w:type="paragraph" w:styleId="a6">
    <w:name w:val="header"/>
    <w:basedOn w:val="a"/>
    <w:link w:val="a7"/>
    <w:uiPriority w:val="99"/>
    <w:rsid w:val="003A673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3A673D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3A673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Нижний колонтитул Знак"/>
    <w:link w:val="a8"/>
    <w:uiPriority w:val="99"/>
    <w:locked/>
    <w:rsid w:val="003A673D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FB625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5371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rsid w:val="008C536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nhideWhenUsed/>
    <w:rsid w:val="00BB4A1C"/>
    <w:pPr>
      <w:spacing w:after="120" w:line="480" w:lineRule="auto"/>
    </w:pPr>
  </w:style>
  <w:style w:type="character" w:customStyle="1" w:styleId="22">
    <w:name w:val="Основной текст 2 Знак"/>
    <w:link w:val="21"/>
    <w:rsid w:val="00BB4A1C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C60E02"/>
    <w:pPr>
      <w:spacing w:after="120"/>
    </w:pPr>
  </w:style>
  <w:style w:type="character" w:customStyle="1" w:styleId="ac">
    <w:name w:val="Основной текст Знак"/>
    <w:link w:val="ab"/>
    <w:uiPriority w:val="99"/>
    <w:rsid w:val="00C60E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4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5417ED641F7B73AFD85C6FCBC6BAE3FBEBA0E8CF46AF12B025EAC2BB2C4D8A52F36FEDB89EB8C6612E99S4b4M" TargetMode="External"/><Relationship Id="rId18" Type="http://schemas.openxmlformats.org/officeDocument/2006/relationships/hyperlink" Target="consultantplus://offline/ref=6DD69350B2EEB1D2974A5EC2A73483E6C833765FE102FE0303D5D9AAEBF5240B119D5213F7E1402223B609p1d3K" TargetMode="External"/><Relationship Id="rId26" Type="http://schemas.openxmlformats.org/officeDocument/2006/relationships/hyperlink" Target="consultantplus://offline/ref=B809F052DD435A371469CAC1F892494ED87F7B15CE47464DE76CFAA17D0525D0EAE6C7912F2B7E20CAA0E9h6h3K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6DD69350B2EEB1D2974A5EC2A73483E6C833765FE102FE0303D5D9AAEBF5240B119D5213F7E1402223B708p1d6K" TargetMode="External"/><Relationship Id="rId34" Type="http://schemas.openxmlformats.org/officeDocument/2006/relationships/hyperlink" Target="consultantplus://offline/ref=2DB18CD79376C4F2F0C2E946905A74BE78DDDC6A48CC863ED16EB0B2368BEAA2FEFEF491309B04F9k2EC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5417ED641F7B73AFD85C6FCBC6BAE3FBEBA0E8CF46AF12B025EAC2BB2C4D8A52F36FEDB89EB8C6612C9DS4b7M" TargetMode="External"/><Relationship Id="rId17" Type="http://schemas.openxmlformats.org/officeDocument/2006/relationships/hyperlink" Target="consultantplus://offline/ref=6DD69350B2EEB1D2974A5EC2A73483E6C833765FE90AF90808D684A0E3AC280916920D04F0A84C2322pBd9K" TargetMode="External"/><Relationship Id="rId25" Type="http://schemas.openxmlformats.org/officeDocument/2006/relationships/hyperlink" Target="consultantplus://offline/ref=B809F052DD435A371469CAC1F892494ED87F7B15CE47464DE76CFAA17D0525D0hEhAK" TargetMode="External"/><Relationship Id="rId33" Type="http://schemas.openxmlformats.org/officeDocument/2006/relationships/hyperlink" Target="consultantplus://offline/ref=AB18EE01C0F23C11A37D98A6817163EBA63E02B5C159917B36EE905C1F03D06DA11021B3345A8FE3f5C6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D69350B2EEB1D2974A40CFB158DEE9C2302F57E35CA65E0DDF8CF2B4AC664C18970650B0EDp4d6K" TargetMode="External"/><Relationship Id="rId20" Type="http://schemas.openxmlformats.org/officeDocument/2006/relationships/hyperlink" Target="consultantplus://offline/ref=6DD69350B2EEB1D2974A5EC2A73483E6C833765FE102FE0303D5D9AAEBF5240B119D5213F7E1402222BA07p1d2K" TargetMode="External"/><Relationship Id="rId29" Type="http://schemas.openxmlformats.org/officeDocument/2006/relationships/hyperlink" Target="consultantplus://offline/ref=E2192FC3D6B5DC039EA0C5B5EF445CB37F64F4A1F7F7E262301D374B9A10AA7F5A1F22A503C17175yD3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9E3DB67CCA29E03DDFE8915A86114C1442033E35D433DAD6C26603E34E265E1C8EF3AE82F49D5F38CC457FO9H" TargetMode="External"/><Relationship Id="rId24" Type="http://schemas.openxmlformats.org/officeDocument/2006/relationships/hyperlink" Target="consultantplus://offline/ref=5165BB9E22179DB43F60E8C19E227044F39AC20824DFFBFD9547AF39D20ADAFFjBeBK" TargetMode="External"/><Relationship Id="rId32" Type="http://schemas.openxmlformats.org/officeDocument/2006/relationships/hyperlink" Target="consultantplus://offline/ref=AB18EE01C0F23C11A37D98A6817163EBA63E02B5C159917B36EE905C1F03D06DA11021B3345A8FE6f5C2H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D69350B2EEB1D2974A40CFB158DEE9C2302F57E35CA65E0DDF8CF2B4AC664C18970650B0EDp4d5K" TargetMode="External"/><Relationship Id="rId23" Type="http://schemas.openxmlformats.org/officeDocument/2006/relationships/hyperlink" Target="consultantplus://offline/ref=6DD69350B2EEB1D2974A40CFB158DEE9C23A2954EF0EF15C5C8A82F7BCpFdCK" TargetMode="External"/><Relationship Id="rId28" Type="http://schemas.openxmlformats.org/officeDocument/2006/relationships/hyperlink" Target="consultantplus://offline/ref=E2192FC3D6B5DC039EA0C5B5EF445CB37F64F4A1F7F7E262301D374B9A10AA7F5A1F22A503C17175yD38M" TargetMode="External"/><Relationship Id="rId36" Type="http://schemas.openxmlformats.org/officeDocument/2006/relationships/hyperlink" Target="consultantplus://offline/ref=EDB8C7A90B0F5BD0DD7B0F26E822D84F28A1EF2D9AC0C3F629D99720EE3DF2D83B07ED681676964CyC4DM" TargetMode="External"/><Relationship Id="rId10" Type="http://schemas.openxmlformats.org/officeDocument/2006/relationships/hyperlink" Target="consultantplus://offline/ref=F596ABD421B5BF05147DD1C8D291B8094BAED8132E26DEB104A5C8E5E9AC4A7E8CF62F003F1BA40E2DA8F0vFI0M" TargetMode="External"/><Relationship Id="rId19" Type="http://schemas.openxmlformats.org/officeDocument/2006/relationships/hyperlink" Target="consultantplus://offline/ref=6DD69350B2EEB1D2974A5EC2A73483E6C833765FE90AF90808D684A0E3AC280916920D04F0A84C2322BE0217p9d1K" TargetMode="External"/><Relationship Id="rId31" Type="http://schemas.openxmlformats.org/officeDocument/2006/relationships/hyperlink" Target="consultantplus://offline/ref=E2192FC3D6B5DC039EA0C5B5EF445CB37F65F1A2F2F7E262301D374B9A10AA7F5A1F22A503C07972yD3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8752615779805C5819383F5CE1DC074BACBFA32292C2DF6C947DFB42ABBA52OB04M" TargetMode="External"/><Relationship Id="rId14" Type="http://schemas.openxmlformats.org/officeDocument/2006/relationships/hyperlink" Target="consultantplus://offline/ref=6DD69350B2EEB1D2974A40CFB158DEE9C2302F57E35CA65E0DDF8CF2B4AC664C18970650B1E5p4d7K" TargetMode="External"/><Relationship Id="rId22" Type="http://schemas.openxmlformats.org/officeDocument/2006/relationships/hyperlink" Target="consultantplus://offline/ref=6DD69350B2EEB1D2974A40CFB158DEE9C2302F57E35CA65E0DDF8CpFd2K" TargetMode="External"/><Relationship Id="rId27" Type="http://schemas.openxmlformats.org/officeDocument/2006/relationships/hyperlink" Target="consultantplus://offline/ref=E2192FC3D6B5DC039EA0C5B5EF445CB37F64F4A1F7F7E262301D374B9Ay130M" TargetMode="External"/><Relationship Id="rId30" Type="http://schemas.openxmlformats.org/officeDocument/2006/relationships/hyperlink" Target="consultantplus://offline/ref=E2192FC3D6B5DC039EA0C5B5EF445CB37F65F1A2F2F7E262301D374B9A10AA7F5A1F22A503C0727EyD3CM" TargetMode="External"/><Relationship Id="rId35" Type="http://schemas.openxmlformats.org/officeDocument/2006/relationships/hyperlink" Target="consultantplus://offline/ref=A649062B25D6E4E4677852C6308AB720737074B8F17AF35B261042F7215FBA0CA034EC3282C1786BxDp5H" TargetMode="Externa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F983-3664-44DB-8EA0-4A094563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15</Pages>
  <Words>4640</Words>
  <Characters>26450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2017-11-21T06:01:00Z</cp:lastPrinted>
  <dcterms:created xsi:type="dcterms:W3CDTF">2017-11-14T08:20:00Z</dcterms:created>
  <dcterms:modified xsi:type="dcterms:W3CDTF">2017-12-18T14:12:00Z</dcterms:modified>
</cp:coreProperties>
</file>