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15" w:rsidRPr="00390F1A" w:rsidRDefault="00FC0B94" w:rsidP="00193E15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390F1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Информация для </w:t>
      </w:r>
      <w:r w:rsidR="00DB5E9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СМИ</w:t>
      </w:r>
      <w:r w:rsidR="004F2563" w:rsidRPr="00390F1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516999" w:rsidRPr="00390F1A" w:rsidRDefault="00516999" w:rsidP="00193E15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A4898" w:rsidRPr="00390F1A" w:rsidRDefault="00EA4898" w:rsidP="00193E15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90F1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Судебное заседание</w:t>
      </w:r>
    </w:p>
    <w:p w:rsidR="00F45301" w:rsidRPr="00390F1A" w:rsidRDefault="00F45301" w:rsidP="00193E15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A7E87" w:rsidRPr="001A7E87" w:rsidRDefault="004C2474" w:rsidP="001A7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0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D6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сентября</w:t>
      </w:r>
      <w:r w:rsidRPr="00390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27E0" w:rsidRPr="00390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года</w:t>
      </w:r>
      <w:r w:rsidR="00EA4898" w:rsidRPr="00390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во вторник, в 10 часов Конституционный суд Республики Татарстан в открытом заседании рассмотрит дело о проверке </w:t>
      </w:r>
      <w:r w:rsidR="00EA4898" w:rsidRPr="00390F1A">
        <w:rPr>
          <w:rFonts w:ascii="Times New Roman" w:hAnsi="Times New Roman" w:cs="Times New Roman"/>
          <w:b/>
          <w:bCs/>
          <w:sz w:val="28"/>
          <w:szCs w:val="28"/>
        </w:rPr>
        <w:t>конституционности</w:t>
      </w:r>
      <w:r w:rsidR="00EA4898" w:rsidRPr="00390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E87">
        <w:rPr>
          <w:rFonts w:ascii="Times New Roman" w:eastAsia="Calibri" w:hAnsi="Times New Roman" w:cs="Times New Roman"/>
          <w:b/>
          <w:sz w:val="28"/>
          <w:szCs w:val="28"/>
        </w:rPr>
        <w:t>частей</w:t>
      </w:r>
      <w:r w:rsidR="001A7E87" w:rsidRPr="001A7E87">
        <w:rPr>
          <w:rFonts w:ascii="Times New Roman" w:eastAsia="Calibri" w:hAnsi="Times New Roman" w:cs="Times New Roman"/>
          <w:b/>
          <w:sz w:val="28"/>
          <w:szCs w:val="28"/>
        </w:rPr>
        <w:t xml:space="preserve"> 5</w:t>
      </w:r>
      <w:r w:rsidR="001A7E87" w:rsidRPr="001A7E87">
        <w:rPr>
          <w:rFonts w:ascii="Times New Roman" w:eastAsia="Calibri" w:hAnsi="Times New Roman" w:cs="Times New Roman"/>
          <w:b/>
          <w:sz w:val="28"/>
          <w:szCs w:val="28"/>
        </w:rPr>
        <w:sym w:font="Symbol" w:char="F0BE"/>
      </w:r>
      <w:r w:rsidR="001A7E87" w:rsidRPr="001A7E87">
        <w:rPr>
          <w:rFonts w:ascii="Times New Roman" w:eastAsia="Calibri" w:hAnsi="Times New Roman" w:cs="Times New Roman"/>
          <w:b/>
          <w:sz w:val="28"/>
          <w:szCs w:val="28"/>
        </w:rPr>
        <w:t>8 статьи 10 Закона Республики Татарстан от 25 июня 2013 года № 52-ЗРТ</w:t>
      </w:r>
      <w:r w:rsidR="001A7E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A7E87" w:rsidRPr="001A7E8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A7E87" w:rsidRPr="001A7E87">
        <w:rPr>
          <w:rFonts w:ascii="Times New Roman" w:eastAsia="Calibri" w:hAnsi="Times New Roman" w:cs="Times New Roman"/>
          <w:b/>
          <w:bCs/>
          <w:sz w:val="28"/>
          <w:szCs w:val="28"/>
        </w:rPr>
        <w:t>Об организации проведения капитального ремонта общего имущества в многоквартирных домах в Республике Татарстан», пункт</w:t>
      </w:r>
      <w:r w:rsidR="001A7E87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="001A7E87" w:rsidRPr="001A7E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4 и абзац</w:t>
      </w:r>
      <w:r w:rsidR="001A7E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ев </w:t>
      </w:r>
      <w:r w:rsidR="001A7E87" w:rsidRPr="001A7E87">
        <w:rPr>
          <w:rFonts w:ascii="Times New Roman" w:eastAsia="Calibri" w:hAnsi="Times New Roman" w:cs="Times New Roman"/>
          <w:b/>
          <w:bCs/>
          <w:sz w:val="28"/>
          <w:szCs w:val="28"/>
        </w:rPr>
        <w:t>перв</w:t>
      </w:r>
      <w:r w:rsidR="001A7E87">
        <w:rPr>
          <w:rFonts w:ascii="Times New Roman" w:eastAsia="Calibri" w:hAnsi="Times New Roman" w:cs="Times New Roman"/>
          <w:b/>
          <w:bCs/>
          <w:sz w:val="28"/>
          <w:szCs w:val="28"/>
        </w:rPr>
        <w:t>ого</w:t>
      </w:r>
      <w:r w:rsidR="001A7E87" w:rsidRPr="001A7E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втор</w:t>
      </w:r>
      <w:r w:rsidR="00C06B49">
        <w:rPr>
          <w:rFonts w:ascii="Times New Roman" w:eastAsia="Calibri" w:hAnsi="Times New Roman" w:cs="Times New Roman"/>
          <w:b/>
          <w:bCs/>
          <w:sz w:val="28"/>
          <w:szCs w:val="28"/>
        </w:rPr>
        <w:t>ого</w:t>
      </w:r>
      <w:r w:rsidR="001A7E87" w:rsidRPr="001A7E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пункта 5 Порядка </w:t>
      </w:r>
      <w:r w:rsidR="001A7E87" w:rsidRPr="001A7E87">
        <w:rPr>
          <w:rFonts w:ascii="Times New Roman" w:eastAsia="Calibri" w:hAnsi="Times New Roman" w:cs="Times New Roman"/>
          <w:b/>
          <w:sz w:val="28"/>
          <w:szCs w:val="28"/>
        </w:rPr>
        <w:t xml:space="preserve">использования критериев определения </w:t>
      </w:r>
      <w:proofErr w:type="spellStart"/>
      <w:r w:rsidR="001A7E87" w:rsidRPr="001A7E87">
        <w:rPr>
          <w:rFonts w:ascii="Times New Roman" w:eastAsia="Calibri" w:hAnsi="Times New Roman" w:cs="Times New Roman"/>
          <w:b/>
          <w:sz w:val="28"/>
          <w:szCs w:val="28"/>
        </w:rPr>
        <w:t>очередности</w:t>
      </w:r>
      <w:proofErr w:type="spellEnd"/>
      <w:r w:rsidR="001A7E87" w:rsidRPr="001A7E87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проведения капитального ремонта общего имущества в многоквартирных домах в Республике Татарстан, </w:t>
      </w:r>
      <w:proofErr w:type="spellStart"/>
      <w:r w:rsidR="001A7E87" w:rsidRPr="001A7E87">
        <w:rPr>
          <w:rFonts w:ascii="Times New Roman" w:eastAsia="Calibri" w:hAnsi="Times New Roman" w:cs="Times New Roman"/>
          <w:b/>
          <w:sz w:val="28"/>
          <w:szCs w:val="28"/>
        </w:rPr>
        <w:t>утвержденного</w:t>
      </w:r>
      <w:proofErr w:type="spellEnd"/>
      <w:r w:rsidR="001A7E87" w:rsidRPr="001A7E87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постановлением Кабинета Министров Республики Татарстан от 31 декабря 2013 года № 1132,</w:t>
      </w:r>
      <w:r w:rsidR="001A7E87" w:rsidRPr="001A7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7E87" w:rsidRPr="001A7E87">
        <w:rPr>
          <w:rFonts w:ascii="Times New Roman" w:eastAsia="Calibri" w:hAnsi="Times New Roman" w:cs="Times New Roman"/>
          <w:b/>
          <w:sz w:val="28"/>
          <w:szCs w:val="28"/>
        </w:rPr>
        <w:t xml:space="preserve">а также пунктами 1.1, 1.2 и 2.1 приложения к вышеуказанному </w:t>
      </w:r>
      <w:r w:rsidR="001A7E87" w:rsidRPr="001A7E87">
        <w:rPr>
          <w:rFonts w:ascii="Times New Roman" w:eastAsia="Calibri" w:hAnsi="Times New Roman" w:cs="Times New Roman"/>
          <w:b/>
          <w:bCs/>
          <w:sz w:val="28"/>
          <w:szCs w:val="28"/>
        </w:rPr>
        <w:t>Порядку</w:t>
      </w:r>
      <w:r w:rsidR="00C06B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в связи с жалобами граждан Л.Е. </w:t>
      </w:r>
      <w:proofErr w:type="spellStart"/>
      <w:r w:rsidR="00C06B49">
        <w:rPr>
          <w:rFonts w:ascii="Times New Roman" w:eastAsia="Calibri" w:hAnsi="Times New Roman" w:cs="Times New Roman"/>
          <w:b/>
          <w:bCs/>
          <w:sz w:val="28"/>
          <w:szCs w:val="28"/>
        </w:rPr>
        <w:t>Колорцевой</w:t>
      </w:r>
      <w:proofErr w:type="spellEnd"/>
      <w:r w:rsidR="00C06B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А.К. </w:t>
      </w:r>
      <w:proofErr w:type="spellStart"/>
      <w:r w:rsidR="00C06B49">
        <w:rPr>
          <w:rFonts w:ascii="Times New Roman" w:eastAsia="Calibri" w:hAnsi="Times New Roman" w:cs="Times New Roman"/>
          <w:b/>
          <w:bCs/>
          <w:sz w:val="28"/>
          <w:szCs w:val="28"/>
        </w:rPr>
        <w:t>Галиевой</w:t>
      </w:r>
      <w:proofErr w:type="spellEnd"/>
    </w:p>
    <w:p w:rsidR="001A7E87" w:rsidRPr="001A7E87" w:rsidRDefault="001A7E87" w:rsidP="001A7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A4898" w:rsidRPr="00940E15" w:rsidRDefault="00EA4898" w:rsidP="00193E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Поводом к рассмотрению дела явил</w:t>
      </w:r>
      <w:r w:rsidR="0082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90F1A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жалоб</w:t>
      </w:r>
      <w:r w:rsidR="00940E1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9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C8B" w:rsidRPr="00390F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390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0E15" w:rsidRPr="00940E15">
        <w:rPr>
          <w:rFonts w:ascii="Times New Roman" w:eastAsia="Calibri" w:hAnsi="Times New Roman" w:cs="Times New Roman"/>
          <w:bCs/>
          <w:sz w:val="28"/>
          <w:szCs w:val="28"/>
        </w:rPr>
        <w:t xml:space="preserve">Л.Е. </w:t>
      </w:r>
      <w:proofErr w:type="spellStart"/>
      <w:r w:rsidR="00940E15" w:rsidRPr="00940E15">
        <w:rPr>
          <w:rFonts w:ascii="Times New Roman" w:eastAsia="Calibri" w:hAnsi="Times New Roman" w:cs="Times New Roman"/>
          <w:bCs/>
          <w:sz w:val="28"/>
          <w:szCs w:val="28"/>
        </w:rPr>
        <w:t>Колорцевой</w:t>
      </w:r>
      <w:proofErr w:type="spellEnd"/>
      <w:r w:rsidR="00940E15" w:rsidRPr="00940E15">
        <w:rPr>
          <w:rFonts w:ascii="Times New Roman" w:eastAsia="Calibri" w:hAnsi="Times New Roman" w:cs="Times New Roman"/>
          <w:bCs/>
          <w:sz w:val="28"/>
          <w:szCs w:val="28"/>
        </w:rPr>
        <w:t xml:space="preserve"> и А.К. </w:t>
      </w:r>
      <w:proofErr w:type="spellStart"/>
      <w:r w:rsidR="00940E15" w:rsidRPr="00940E15">
        <w:rPr>
          <w:rFonts w:ascii="Times New Roman" w:eastAsia="Calibri" w:hAnsi="Times New Roman" w:cs="Times New Roman"/>
          <w:bCs/>
          <w:sz w:val="28"/>
          <w:szCs w:val="28"/>
        </w:rPr>
        <w:t>Галиевой</w:t>
      </w:r>
      <w:proofErr w:type="spellEnd"/>
      <w:r w:rsidR="00467DAA" w:rsidRPr="00940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703C" w:rsidRPr="0094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703C" w:rsidRPr="00390F1A" w:rsidRDefault="00BF703C" w:rsidP="00193E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898" w:rsidRPr="00390F1A" w:rsidRDefault="00EA4898" w:rsidP="00193E1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</w:p>
    <w:p w:rsidR="00056F22" w:rsidRPr="00390F1A" w:rsidRDefault="00056F22" w:rsidP="00193E1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29D0" w:rsidRPr="008729D0" w:rsidRDefault="008729D0" w:rsidP="008729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9D0">
        <w:rPr>
          <w:rFonts w:ascii="Times New Roman" w:eastAsia="Calibri" w:hAnsi="Times New Roman" w:cs="Times New Roman"/>
          <w:sz w:val="28"/>
          <w:szCs w:val="28"/>
        </w:rPr>
        <w:t xml:space="preserve">Оспариваемыми положениями статьи 10 Закона Республики Татарстан предусмотрено, что для формирования региональной программы капитального ремонта лица, осуществляющие управление многоквартирными домами, в течение одного месяца со дня вступления данного Закона в силу представляют в органы местного самоуправления информацию о многоквартирных домах, управление которыми они осуществляют, по форме, утвержденной уполномоченным органом (часть 5); по истечении установленного </w:t>
      </w:r>
      <w:hyperlink r:id="rId6" w:history="1">
        <w:r w:rsidRPr="008729D0">
          <w:rPr>
            <w:rFonts w:ascii="Times New Roman" w:eastAsia="Calibri" w:hAnsi="Times New Roman" w:cs="Times New Roman"/>
            <w:sz w:val="28"/>
            <w:szCs w:val="28"/>
          </w:rPr>
          <w:t>частью 5</w:t>
        </w:r>
      </w:hyperlink>
      <w:r w:rsidRPr="008729D0">
        <w:rPr>
          <w:rFonts w:ascii="Times New Roman" w:eastAsia="Calibri" w:hAnsi="Times New Roman" w:cs="Times New Roman"/>
          <w:sz w:val="28"/>
          <w:szCs w:val="28"/>
        </w:rPr>
        <w:t xml:space="preserve"> статьи 10 Закона Республики Татарстан срока орган местного самоуправления в течение одного месяца обобщает поступившую информацию, а также собирает информацию по многоквартирным домам, информация о которых не представлена лицами, осуществляющими управление многоквартирными домами; на основании обобщенной информации органы местного самоуправления утверждают муниципальную адресную программу </w:t>
      </w:r>
      <w:r w:rsidRPr="008729D0">
        <w:rPr>
          <w:rFonts w:ascii="Times New Roman" w:eastAsia="Calibri" w:hAnsi="Times New Roman" w:cs="Times New Roman"/>
          <w:sz w:val="28"/>
          <w:szCs w:val="28"/>
        </w:rPr>
        <w:lastRenderedPageBreak/>
        <w:t>капитального ремонта (часть 6); утвержденная муниципальная адресная программа капитального ремонта и обобщенная информация обо всех многоквартирных домах, расположенных на территории муниципального образования, представляются органом местного самоуправления в уполномоченный орган не позднее двух месяцев со дня вступления указанного Закона Республики Татарстан в силу (часть 7); на основании муниципальных адресных программ и сведений, представленных органами местного самоуправления, уполномоченный орган в порядке, установленном Кабинетом Министров Республики Татарстан, формирует проект региональной программы капитального ремонта и направляет его в Кабинет Министров Республики Татарстан для утверждения (часть 8).</w:t>
      </w:r>
    </w:p>
    <w:p w:rsidR="008729D0" w:rsidRPr="008729D0" w:rsidRDefault="008729D0" w:rsidP="008729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9D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обжалуемыми нормами Порядка </w:t>
      </w:r>
      <w:hyperlink r:id="rId7" w:history="1">
        <w:r w:rsidRPr="008729D0">
          <w:rPr>
            <w:rFonts w:ascii="Times New Roman" w:eastAsia="Calibri" w:hAnsi="Times New Roman" w:cs="Times New Roman"/>
            <w:sz w:val="28"/>
            <w:szCs w:val="28"/>
          </w:rPr>
          <w:t>оценка</w:t>
        </w:r>
      </w:hyperlink>
      <w:r w:rsidRPr="008729D0">
        <w:rPr>
          <w:rFonts w:ascii="Times New Roman" w:eastAsia="Calibri" w:hAnsi="Times New Roman" w:cs="Times New Roman"/>
          <w:sz w:val="28"/>
          <w:szCs w:val="28"/>
        </w:rPr>
        <w:t xml:space="preserve"> критериев определения очередности проведения капитального ремонта общего имущества в многоквартирных домах осуществляется по балльной системе, приведенной в приложении к данному Порядку (пункт 4); количество баллов, набранных многоквартирным домом, определяется как сумма значений, полученных по каждому критерию (абзац первый пункта 5); наибольшее количество баллов, набранных многоквартирным домом, определяет первоочередность проведения капитального ремонта в этом многоквартирном доме (абзац второй пункта 5).</w:t>
      </w:r>
    </w:p>
    <w:p w:rsidR="008729D0" w:rsidRPr="008729D0" w:rsidRDefault="008729D0" w:rsidP="008729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9D0">
        <w:rPr>
          <w:rFonts w:ascii="Times New Roman" w:eastAsia="Calibri" w:hAnsi="Times New Roman" w:cs="Times New Roman"/>
          <w:sz w:val="28"/>
          <w:szCs w:val="28"/>
        </w:rPr>
        <w:t xml:space="preserve">Оспариваемыми  положениями Приложения установлены технические критерии, такие как техническое состояние объектов общего имущества в многоквартирном доме, для которых планируется капитальный ремонт, в частности процент износа многоквартирного дома (пункт 1.1), продолжительность эксплуатации многоквартирного дома после ввода в эксплуатацию или последнего комплексного капитального ремонта общего имущества в многоквартирном доме (пункт 1.2), а также организационные критерии, в том числе уровень поддержки собственниками помещений в многоквартирном доме решения о проведении капитального ремонта в виде процента голосов от общего числа голосов собственников помещений в </w:t>
      </w:r>
      <w:r w:rsidRPr="008729D0">
        <w:rPr>
          <w:rFonts w:ascii="Times New Roman" w:eastAsia="Calibri" w:hAnsi="Times New Roman" w:cs="Times New Roman"/>
          <w:sz w:val="28"/>
          <w:szCs w:val="28"/>
        </w:rPr>
        <w:lastRenderedPageBreak/>
        <w:t>многоквартирном доме при принятии решения о проведении капитального ремонта (пункт 2.1).</w:t>
      </w:r>
    </w:p>
    <w:p w:rsidR="00940E15" w:rsidRPr="00827BE7" w:rsidRDefault="00940E15" w:rsidP="00AC33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F5A27" w:rsidRPr="00390F1A" w:rsidRDefault="005F5A27" w:rsidP="00193E1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История вопроса </w:t>
      </w:r>
    </w:p>
    <w:p w:rsidR="001913F4" w:rsidRPr="00827BE7" w:rsidRDefault="001913F4" w:rsidP="00193E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F1D" w:rsidRPr="00C91F1D" w:rsidRDefault="00F457ED" w:rsidP="00C91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9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Л.Е. </w:t>
      </w:r>
      <w:proofErr w:type="spellStart"/>
      <w:r w:rsidRPr="00C91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Колоярцева</w:t>
      </w:r>
      <w:proofErr w:type="spellEnd"/>
      <w:r w:rsidRPr="00C9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91F1D" w:rsidRPr="00C91F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рожива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ю</w:t>
      </w:r>
      <w:r w:rsidR="00C91F1D" w:rsidRPr="00C91F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 в городе Казани в многоквартирном доме 1964 года постройки, который </w:t>
      </w:r>
      <w:r w:rsidR="00C91F1D" w:rsidRPr="00C91F1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включен в Региональную программу капитального ремонта общего имущества в многоквартирных домах, расположенных на территории Республики Татарстан, утвержденную постановлением Кабинета Министров Республики Татарстан от 31 декабря 2013 года № 1146 (</w:t>
      </w:r>
      <w:proofErr w:type="gramStart"/>
      <w:r w:rsidR="00C91F1D" w:rsidRPr="00C9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C91F1D" w:rsidRPr="00C91F1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="00C91F1D" w:rsidRPr="00C9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Региональная</w:t>
      </w:r>
      <w:proofErr w:type="gramEnd"/>
      <w:r w:rsidR="00C91F1D" w:rsidRPr="00C9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программа), с запланированным капитальным ремонтом в 2040 и 2043 годах. При этом 2043 год является последним годом реализации Региональной программы.</w:t>
      </w:r>
      <w:r w:rsidR="00C91F1D" w:rsidRPr="00C91F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91F1D" w:rsidRPr="00C91F1D" w:rsidRDefault="00F457ED" w:rsidP="00C91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Заявительницы </w:t>
      </w:r>
      <w:r w:rsidR="00C91F1D" w:rsidRPr="00C91F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обращал</w:t>
      </w:r>
      <w:r w:rsidR="00B915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91F1D" w:rsidRPr="00C9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в Министерство строительства, архитектуры и жилищно-коммунального хозяйства Республики Татарстан с просьбой сообщить </w:t>
      </w:r>
      <w:r w:rsidR="00B91531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C91F1D" w:rsidRPr="00C9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баллов по каждому из критериев, набранных </w:t>
      </w:r>
      <w:r w:rsidR="007E327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91F1D" w:rsidRPr="00C9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многоквартирным домом, и соответствует ли оно определенному в Региональной программе сроку проведения капитального ремонта, с целью выяснить, почему многоквартирный дом, в котором он</w:t>
      </w:r>
      <w:r w:rsidR="00B915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91F1D" w:rsidRPr="00C9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</w:t>
      </w:r>
      <w:r w:rsidR="00B9153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91F1D" w:rsidRPr="00C9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оказался одним из последних в перечне многоквартирных домов, подлежащих капитальному ремонту. Однако </w:t>
      </w:r>
      <w:r w:rsidR="0009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ответах на их </w:t>
      </w:r>
      <w:r w:rsidR="00C91F1D" w:rsidRPr="00C91F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98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C91F1D" w:rsidRPr="00C91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содержалось разъяснений ни на один из поставленных вопросов.</w:t>
      </w:r>
    </w:p>
    <w:p w:rsidR="000935E3" w:rsidRDefault="000935E3" w:rsidP="00193E1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669" w:rsidRPr="00390F1A" w:rsidRDefault="00340669" w:rsidP="00193E1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Позиция заявител</w:t>
      </w:r>
      <w:r w:rsidR="00F4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ьниц</w:t>
      </w:r>
    </w:p>
    <w:p w:rsidR="00763169" w:rsidRPr="00390F1A" w:rsidRDefault="00763169" w:rsidP="00193E1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45ED" w:rsidRPr="00FA45ED" w:rsidRDefault="00F93C36" w:rsidP="00FA45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мнению </w:t>
      </w:r>
      <w:proofErr w:type="gramStart"/>
      <w:r w:rsidR="00B744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заявительниц</w:t>
      </w:r>
      <w:proofErr w:type="gramEnd"/>
      <w:r w:rsidR="00B744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A45ED" w:rsidRPr="00FA45E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многоквартирный дом, в котором он</w:t>
      </w:r>
      <w:r w:rsidR="00FA45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A45ED" w:rsidRPr="00F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</w:t>
      </w:r>
      <w:r w:rsidR="00FA45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A45ED" w:rsidRPr="00FA45ED">
        <w:rPr>
          <w:rFonts w:ascii="Times New Roman" w:eastAsia="Times New Roman" w:hAnsi="Times New Roman" w:cs="Times New Roman"/>
          <w:sz w:val="28"/>
          <w:szCs w:val="28"/>
          <w:lang w:eastAsia="ru-RU"/>
        </w:rPr>
        <w:t>т, был включен в Региональную программу в произвольном порядке, поскольку, п</w:t>
      </w:r>
      <w:r w:rsidR="00FA45ED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их</w:t>
      </w:r>
      <w:r w:rsidR="00FA45ED" w:rsidRPr="00F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мнению, обжалуемые нормы Порядка не устанавливают механизм присвоения баллов, а именно не определено, кем, в какой срок присваиваются баллы и каким образом данная информация доводится до сведения граждан. Кроме того, он</w:t>
      </w:r>
      <w:r w:rsidR="00FA45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A45ED" w:rsidRPr="00F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</w:t>
      </w:r>
      <w:r w:rsidR="00FA45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A45ED" w:rsidRPr="00F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что информация с ранжированием многоквартирных домов по количеству набранных ими баллов </w:t>
      </w:r>
      <w:r w:rsidR="00FA45ED" w:rsidRPr="00FA45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должна быть открытой и находиться в общем доступе, так как граждане вправе знать, как оценен их дом и другие многоквартирные дома. </w:t>
      </w:r>
    </w:p>
    <w:p w:rsidR="00FA45ED" w:rsidRPr="00FA45ED" w:rsidRDefault="00FA45ED" w:rsidP="00FA45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5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Л.Е. </w:t>
      </w:r>
      <w:proofErr w:type="spellStart"/>
      <w:r w:rsidRPr="00FA4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Колоярцева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Галиева</w:t>
      </w:r>
      <w:proofErr w:type="spellEnd"/>
      <w:r w:rsidRPr="00F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отмеча</w:t>
      </w:r>
      <w:r w:rsidR="00CF64B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A45ED">
        <w:rPr>
          <w:rFonts w:ascii="Times New Roman" w:eastAsia="Times New Roman" w:hAnsi="Times New Roman" w:cs="Times New Roman"/>
          <w:sz w:val="28"/>
          <w:szCs w:val="28"/>
          <w:lang w:eastAsia="ru-RU"/>
        </w:rPr>
        <w:t>т, что из пункта 1.1 Приложения неясно, какое количество баллов должно присваиваться в случае, если процент износа многоквартирного дома составляет 51 процент. Аналогичная ситуация и в пункте 1.2, определяющем в качестве критерия п</w:t>
      </w:r>
      <w:r w:rsidRPr="00FA45ED">
        <w:rPr>
          <w:rFonts w:ascii="Times New Roman" w:eastAsia="Calibri" w:hAnsi="Times New Roman" w:cs="Times New Roman"/>
          <w:bCs/>
          <w:sz w:val="28"/>
          <w:szCs w:val="28"/>
        </w:rPr>
        <w:t xml:space="preserve">родолжительность эксплуатации многоквартирного дома после ввода в эксплуатацию или последнего комплексного капитального ремонта общего имущества в многоквартирном доме, </w:t>
      </w:r>
      <w:r w:rsidRPr="00FA45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количество лет равно 14.</w:t>
      </w:r>
    </w:p>
    <w:p w:rsidR="00FA45ED" w:rsidRPr="00FA45ED" w:rsidRDefault="00FA45ED" w:rsidP="00FA45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5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же пункте 1.1 Приложения, как указыва</w:t>
      </w:r>
      <w:r w:rsidR="00CF64B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A45ED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заявительниц</w:t>
      </w:r>
      <w:r w:rsidR="00CF64B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 необъективный подход в отношении исчисления баллов за процент износа многоквартирного дома, например, если процент износа равен 1 или 10, то дому будет присвоено 10 баллов, а если процент износа равен 11, то количество баллов будет соответствовать 20. </w:t>
      </w:r>
    </w:p>
    <w:p w:rsidR="00FA45ED" w:rsidRPr="00FA45ED" w:rsidRDefault="00FA45ED" w:rsidP="00FA45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5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Оспариваемый пункт 1.2 Приложения, по мнению граждан</w:t>
      </w:r>
      <w:r w:rsidRPr="00FA4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Л.Е. </w:t>
      </w:r>
      <w:proofErr w:type="spellStart"/>
      <w:r w:rsidRPr="00FA4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Колоярцевой</w:t>
      </w:r>
      <w:proofErr w:type="spellEnd"/>
      <w:r w:rsidR="00CF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А.К. </w:t>
      </w:r>
      <w:proofErr w:type="spellStart"/>
      <w:r w:rsidR="00CF64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Галиевой</w:t>
      </w:r>
      <w:proofErr w:type="spellEnd"/>
      <w:r w:rsidRPr="00F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уравнивает продолжительность эксплуатации многоквартирного дома после ввода в эксплуатацию  с продолжительностью эксплуатации после последнего комплексного капитального ремонта общего имущества. </w:t>
      </w:r>
    </w:p>
    <w:p w:rsidR="00FA45ED" w:rsidRPr="00FA45ED" w:rsidRDefault="00FA45ED" w:rsidP="00FA45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CF64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отмеча</w:t>
      </w:r>
      <w:r w:rsidR="00CF64B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A45ED">
        <w:rPr>
          <w:rFonts w:ascii="Times New Roman" w:eastAsia="Times New Roman" w:hAnsi="Times New Roman" w:cs="Times New Roman"/>
          <w:sz w:val="28"/>
          <w:szCs w:val="28"/>
          <w:lang w:eastAsia="ru-RU"/>
        </w:rPr>
        <w:t>т, что при применении пункта 2.1 Приложения, согласно которому количество баллов устанавливается в зависимости от уровня поддержки собственниками помещений в многоквартирном доме решения о проведении капитального ремонта, выраженного в проценте голосов от общего числа голосов собственников помещений в многоквартирном доме при принятии решения о проведении капитального ремонта, получается несоразмерная ситуация, когда из-за одного голоса против капитального ремонта значительно уменьшается присваиваемое количество баллов, при этом 1 голос против в баллах выражается одинаково с 50 процентами, то есть когда половина собственников против капитального ремонта.</w:t>
      </w:r>
    </w:p>
    <w:p w:rsidR="00FA45ED" w:rsidRPr="00FA45ED" w:rsidRDefault="00FA45ED" w:rsidP="00FA45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5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заявительниц</w:t>
      </w:r>
      <w:r w:rsidR="00CF64B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</w:t>
      </w:r>
      <w:r w:rsidR="00CF64B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A45ED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внимание на то, что обжалуемыми частями 5</w:t>
      </w:r>
      <w:r w:rsidRPr="00FA45E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F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статьи 10 Закона Республики Татарстан предусмотрено направление лицами, осуществляющими управление многоквартирными домами, в органы местного самоуправления информации о многоквартирных домах, управление которыми они осуществляют, по форме, утвержденной уполномоченным органом, которая, по </w:t>
      </w:r>
      <w:r w:rsidR="000935E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F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мнению, на сегодняшний день не утверждена, и не конкретизируется, что подразумевает под собой данная информация. </w:t>
      </w:r>
    </w:p>
    <w:p w:rsidR="00CF64BF" w:rsidRPr="00CF64BF" w:rsidRDefault="00CF64BF" w:rsidP="00CF6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Л.Е. </w:t>
      </w:r>
      <w:proofErr w:type="spellStart"/>
      <w:r w:rsidRPr="00CF64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Колоярцева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Галиева</w:t>
      </w:r>
      <w:proofErr w:type="spellEnd"/>
      <w:r w:rsidRPr="00CF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F64BF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Конституционный суд Республики Татарстан признать части 5—8 статьи 10 Закона Республики Татарстан от 25 июня 2013 года № 52-ЗРТ</w:t>
      </w:r>
      <w:r w:rsidRPr="00CF64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организации проведения капитального ремонта общего имущества в многоквартирных домах в Республике Татарстан», пункт 4 и абзацы первый и второй пункта 5 Порядка использования критериев определения очередности проведения капитального ремонта общего имущества в многоквартирных домах в Республике Татарстан, утвержденного постановлением Кабинета Министров Республики Татарстан от 31 декабря 2013 года № 1132, а также </w:t>
      </w:r>
      <w:r w:rsidRPr="00CF64BF">
        <w:rPr>
          <w:rFonts w:ascii="Times New Roman" w:eastAsia="Calibri" w:hAnsi="Times New Roman" w:cs="Times New Roman"/>
          <w:sz w:val="28"/>
          <w:szCs w:val="28"/>
        </w:rPr>
        <w:t xml:space="preserve">пункты 1.1, 1.2 и 2.1 приложения к вышеназванному </w:t>
      </w:r>
      <w:r w:rsidRPr="00CF64BF">
        <w:rPr>
          <w:rFonts w:ascii="Times New Roman" w:eastAsia="Calibri" w:hAnsi="Times New Roman" w:cs="Times New Roman"/>
          <w:bCs/>
          <w:sz w:val="28"/>
          <w:szCs w:val="28"/>
        </w:rPr>
        <w:t xml:space="preserve">Порядку </w:t>
      </w:r>
      <w:r w:rsidRPr="00CF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соответствующими статьям 28 (части первая и вторая), 29 (часть первая), 48 (часть вторая), 55 и 58 (часть вторая) Конституции Республики Татарстан. </w:t>
      </w:r>
    </w:p>
    <w:p w:rsidR="00B74453" w:rsidRDefault="00B74453" w:rsidP="00F93C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26D43" w:rsidRPr="00390F1A" w:rsidRDefault="00426D43" w:rsidP="00193E1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Судья-докладчик — </w:t>
      </w:r>
      <w:r w:rsidR="008533BD" w:rsidRPr="00390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Кузьмина Людмила Васильевна</w:t>
      </w:r>
    </w:p>
    <w:p w:rsidR="00426D43" w:rsidRPr="00390F1A" w:rsidRDefault="00426D43" w:rsidP="00193E1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D43" w:rsidRPr="00390F1A" w:rsidRDefault="00426D43" w:rsidP="00193E1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Председательствующий в заседании — Председатель Конституционного суда Республики Татарстан </w:t>
      </w:r>
      <w:proofErr w:type="spellStart"/>
      <w:r w:rsidRPr="00390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Хуснутдинов</w:t>
      </w:r>
      <w:proofErr w:type="spellEnd"/>
      <w:r w:rsidRPr="00390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90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Фархат</w:t>
      </w:r>
      <w:proofErr w:type="spellEnd"/>
      <w:r w:rsidRPr="00390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90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Гусманович</w:t>
      </w:r>
      <w:proofErr w:type="spellEnd"/>
      <w:r w:rsidRPr="00390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26D43" w:rsidRPr="00390F1A" w:rsidRDefault="00426D43" w:rsidP="00193E1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165" w:rsidRPr="00390F1A" w:rsidRDefault="00426D43" w:rsidP="00193E15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390F1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здание Конституционного суда Республики Татарстан (г. Казань,</w:t>
      </w:r>
      <w:r w:rsidR="001B339A" w:rsidRPr="00390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0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Пушкина, д. 66/33) свободный, при предъявлении документов, удостоверяющих личность.</w:t>
      </w:r>
    </w:p>
    <w:sectPr w:rsidR="000F5165" w:rsidRPr="00390F1A" w:rsidSect="00FE1CC7">
      <w:headerReference w:type="default" r:id="rId8"/>
      <w:pgSz w:w="11906" w:h="16838"/>
      <w:pgMar w:top="1077" w:right="851" w:bottom="107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FBC" w:rsidRDefault="005D0FBC" w:rsidP="00716A6F">
      <w:pPr>
        <w:spacing w:after="0" w:line="240" w:lineRule="auto"/>
      </w:pPr>
      <w:r>
        <w:separator/>
      </w:r>
    </w:p>
  </w:endnote>
  <w:endnote w:type="continuationSeparator" w:id="0">
    <w:p w:rsidR="005D0FBC" w:rsidRDefault="005D0FBC" w:rsidP="0071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FBC" w:rsidRDefault="005D0FBC" w:rsidP="00716A6F">
      <w:pPr>
        <w:spacing w:after="0" w:line="240" w:lineRule="auto"/>
      </w:pPr>
      <w:r>
        <w:separator/>
      </w:r>
    </w:p>
  </w:footnote>
  <w:footnote w:type="continuationSeparator" w:id="0">
    <w:p w:rsidR="005D0FBC" w:rsidRDefault="005D0FBC" w:rsidP="0071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9697386"/>
      <w:docPartObj>
        <w:docPartGallery w:val="Page Numbers (Top of Page)"/>
        <w:docPartUnique/>
      </w:docPartObj>
    </w:sdtPr>
    <w:sdtEndPr/>
    <w:sdtContent>
      <w:p w:rsidR="00716A6F" w:rsidRDefault="00716A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F03">
          <w:rPr>
            <w:noProof/>
          </w:rPr>
          <w:t>5</w:t>
        </w:r>
        <w:r>
          <w:fldChar w:fldCharType="end"/>
        </w:r>
      </w:p>
    </w:sdtContent>
  </w:sdt>
  <w:p w:rsidR="00716A6F" w:rsidRDefault="00716A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43"/>
    <w:rsid w:val="0000240D"/>
    <w:rsid w:val="00012B19"/>
    <w:rsid w:val="0004675A"/>
    <w:rsid w:val="00056F22"/>
    <w:rsid w:val="00063591"/>
    <w:rsid w:val="000935E3"/>
    <w:rsid w:val="000A1FF1"/>
    <w:rsid w:val="000B45B1"/>
    <w:rsid w:val="000C16A3"/>
    <w:rsid w:val="000D1B1B"/>
    <w:rsid w:val="000E28F5"/>
    <w:rsid w:val="000F5165"/>
    <w:rsid w:val="000F66F9"/>
    <w:rsid w:val="00126D68"/>
    <w:rsid w:val="0013517D"/>
    <w:rsid w:val="00142AE5"/>
    <w:rsid w:val="00153679"/>
    <w:rsid w:val="001566D5"/>
    <w:rsid w:val="00184931"/>
    <w:rsid w:val="00185178"/>
    <w:rsid w:val="001913F4"/>
    <w:rsid w:val="00193E15"/>
    <w:rsid w:val="001A7E87"/>
    <w:rsid w:val="001B339A"/>
    <w:rsid w:val="001E3F1D"/>
    <w:rsid w:val="00202B9E"/>
    <w:rsid w:val="00210236"/>
    <w:rsid w:val="00227585"/>
    <w:rsid w:val="002364A6"/>
    <w:rsid w:val="002421BB"/>
    <w:rsid w:val="00253C4D"/>
    <w:rsid w:val="00274E44"/>
    <w:rsid w:val="00281353"/>
    <w:rsid w:val="00284537"/>
    <w:rsid w:val="0028613F"/>
    <w:rsid w:val="00291DF2"/>
    <w:rsid w:val="002A0B55"/>
    <w:rsid w:val="002A5FC4"/>
    <w:rsid w:val="002C6616"/>
    <w:rsid w:val="002D7595"/>
    <w:rsid w:val="002E1B33"/>
    <w:rsid w:val="002F0C01"/>
    <w:rsid w:val="003124E2"/>
    <w:rsid w:val="003156DD"/>
    <w:rsid w:val="0032063D"/>
    <w:rsid w:val="00323373"/>
    <w:rsid w:val="00340669"/>
    <w:rsid w:val="00343C02"/>
    <w:rsid w:val="00384C22"/>
    <w:rsid w:val="00390F1A"/>
    <w:rsid w:val="003914CD"/>
    <w:rsid w:val="003B5516"/>
    <w:rsid w:val="003B7CB6"/>
    <w:rsid w:val="003C3831"/>
    <w:rsid w:val="003D2271"/>
    <w:rsid w:val="003D4BC2"/>
    <w:rsid w:val="003D5C91"/>
    <w:rsid w:val="003E75EA"/>
    <w:rsid w:val="003F3F5A"/>
    <w:rsid w:val="0042342E"/>
    <w:rsid w:val="00426D43"/>
    <w:rsid w:val="00444805"/>
    <w:rsid w:val="00450FED"/>
    <w:rsid w:val="004650FF"/>
    <w:rsid w:val="00467DAA"/>
    <w:rsid w:val="00470329"/>
    <w:rsid w:val="00470BAF"/>
    <w:rsid w:val="00470E2D"/>
    <w:rsid w:val="00471E60"/>
    <w:rsid w:val="004729C8"/>
    <w:rsid w:val="00480A01"/>
    <w:rsid w:val="00496683"/>
    <w:rsid w:val="00496A12"/>
    <w:rsid w:val="004B6F9B"/>
    <w:rsid w:val="004C2474"/>
    <w:rsid w:val="004C7D4A"/>
    <w:rsid w:val="004D0F39"/>
    <w:rsid w:val="004D69C8"/>
    <w:rsid w:val="004E1266"/>
    <w:rsid w:val="004E1798"/>
    <w:rsid w:val="004E3389"/>
    <w:rsid w:val="004E7F01"/>
    <w:rsid w:val="004F1AF0"/>
    <w:rsid w:val="004F2563"/>
    <w:rsid w:val="004F634D"/>
    <w:rsid w:val="00506319"/>
    <w:rsid w:val="00516999"/>
    <w:rsid w:val="00533059"/>
    <w:rsid w:val="00537CB4"/>
    <w:rsid w:val="005413EE"/>
    <w:rsid w:val="00555F10"/>
    <w:rsid w:val="005571DB"/>
    <w:rsid w:val="00570BE2"/>
    <w:rsid w:val="0057115E"/>
    <w:rsid w:val="00572846"/>
    <w:rsid w:val="0058316A"/>
    <w:rsid w:val="00584B0E"/>
    <w:rsid w:val="00587027"/>
    <w:rsid w:val="005910AC"/>
    <w:rsid w:val="00596A99"/>
    <w:rsid w:val="005A49FC"/>
    <w:rsid w:val="005B5885"/>
    <w:rsid w:val="005D07C4"/>
    <w:rsid w:val="005D0FBC"/>
    <w:rsid w:val="005D4D51"/>
    <w:rsid w:val="005E5154"/>
    <w:rsid w:val="005F5A27"/>
    <w:rsid w:val="0061181F"/>
    <w:rsid w:val="0062679C"/>
    <w:rsid w:val="0064071A"/>
    <w:rsid w:val="00675DFF"/>
    <w:rsid w:val="006A0BC0"/>
    <w:rsid w:val="006A4634"/>
    <w:rsid w:val="006C36C3"/>
    <w:rsid w:val="006C58F1"/>
    <w:rsid w:val="006D1345"/>
    <w:rsid w:val="006D3B41"/>
    <w:rsid w:val="006E7B6F"/>
    <w:rsid w:val="006F3993"/>
    <w:rsid w:val="006F57EC"/>
    <w:rsid w:val="006F73BB"/>
    <w:rsid w:val="007131EF"/>
    <w:rsid w:val="00716A6F"/>
    <w:rsid w:val="007353EC"/>
    <w:rsid w:val="007409FB"/>
    <w:rsid w:val="00763169"/>
    <w:rsid w:val="0076341B"/>
    <w:rsid w:val="00781AB1"/>
    <w:rsid w:val="007A5D68"/>
    <w:rsid w:val="007A6F71"/>
    <w:rsid w:val="007E327D"/>
    <w:rsid w:val="00817767"/>
    <w:rsid w:val="00827BE7"/>
    <w:rsid w:val="008533BD"/>
    <w:rsid w:val="00854FAE"/>
    <w:rsid w:val="00857546"/>
    <w:rsid w:val="008729D0"/>
    <w:rsid w:val="008973D7"/>
    <w:rsid w:val="008B6472"/>
    <w:rsid w:val="008B7185"/>
    <w:rsid w:val="008C0646"/>
    <w:rsid w:val="008C7A81"/>
    <w:rsid w:val="008F6B9E"/>
    <w:rsid w:val="009168DE"/>
    <w:rsid w:val="00917420"/>
    <w:rsid w:val="00940E15"/>
    <w:rsid w:val="00954048"/>
    <w:rsid w:val="00982BF0"/>
    <w:rsid w:val="00985E2F"/>
    <w:rsid w:val="0098665A"/>
    <w:rsid w:val="009932F6"/>
    <w:rsid w:val="009C0E02"/>
    <w:rsid w:val="009D5220"/>
    <w:rsid w:val="00A0047A"/>
    <w:rsid w:val="00A053A1"/>
    <w:rsid w:val="00A341E9"/>
    <w:rsid w:val="00A44B5F"/>
    <w:rsid w:val="00A741A4"/>
    <w:rsid w:val="00A90877"/>
    <w:rsid w:val="00A90C32"/>
    <w:rsid w:val="00A95037"/>
    <w:rsid w:val="00AA0017"/>
    <w:rsid w:val="00AA19ED"/>
    <w:rsid w:val="00AA46E4"/>
    <w:rsid w:val="00AB0998"/>
    <w:rsid w:val="00AB0F5C"/>
    <w:rsid w:val="00AC23BB"/>
    <w:rsid w:val="00AC33B6"/>
    <w:rsid w:val="00AC7D9E"/>
    <w:rsid w:val="00B15C82"/>
    <w:rsid w:val="00B33270"/>
    <w:rsid w:val="00B37013"/>
    <w:rsid w:val="00B44C8B"/>
    <w:rsid w:val="00B47491"/>
    <w:rsid w:val="00B50835"/>
    <w:rsid w:val="00B70D86"/>
    <w:rsid w:val="00B72B38"/>
    <w:rsid w:val="00B74453"/>
    <w:rsid w:val="00B75006"/>
    <w:rsid w:val="00B901F1"/>
    <w:rsid w:val="00B91531"/>
    <w:rsid w:val="00B91CDC"/>
    <w:rsid w:val="00BA2A9B"/>
    <w:rsid w:val="00BA78FC"/>
    <w:rsid w:val="00BB07CE"/>
    <w:rsid w:val="00BC3FC3"/>
    <w:rsid w:val="00BC4F03"/>
    <w:rsid w:val="00BD44E9"/>
    <w:rsid w:val="00BD5528"/>
    <w:rsid w:val="00BE3F3E"/>
    <w:rsid w:val="00BE5DFE"/>
    <w:rsid w:val="00BE696B"/>
    <w:rsid w:val="00BF703C"/>
    <w:rsid w:val="00C06B49"/>
    <w:rsid w:val="00C078ED"/>
    <w:rsid w:val="00C34DE0"/>
    <w:rsid w:val="00C357EC"/>
    <w:rsid w:val="00C511E6"/>
    <w:rsid w:val="00C66B16"/>
    <w:rsid w:val="00C7163D"/>
    <w:rsid w:val="00C91F1D"/>
    <w:rsid w:val="00CB5E79"/>
    <w:rsid w:val="00CB6D1A"/>
    <w:rsid w:val="00CC42C3"/>
    <w:rsid w:val="00CF64BF"/>
    <w:rsid w:val="00D000D5"/>
    <w:rsid w:val="00D079E4"/>
    <w:rsid w:val="00D127E0"/>
    <w:rsid w:val="00D2695E"/>
    <w:rsid w:val="00D27487"/>
    <w:rsid w:val="00D27A92"/>
    <w:rsid w:val="00D448EF"/>
    <w:rsid w:val="00D653FC"/>
    <w:rsid w:val="00DB5E9E"/>
    <w:rsid w:val="00E14D05"/>
    <w:rsid w:val="00E15B34"/>
    <w:rsid w:val="00E354FE"/>
    <w:rsid w:val="00E37AEB"/>
    <w:rsid w:val="00E61977"/>
    <w:rsid w:val="00E72D70"/>
    <w:rsid w:val="00E7794D"/>
    <w:rsid w:val="00E87CB7"/>
    <w:rsid w:val="00E9730A"/>
    <w:rsid w:val="00EA2A57"/>
    <w:rsid w:val="00EA44F7"/>
    <w:rsid w:val="00EA4898"/>
    <w:rsid w:val="00EB039E"/>
    <w:rsid w:val="00ED5793"/>
    <w:rsid w:val="00ED7BCF"/>
    <w:rsid w:val="00EE660D"/>
    <w:rsid w:val="00EF1766"/>
    <w:rsid w:val="00EF7C2D"/>
    <w:rsid w:val="00F15078"/>
    <w:rsid w:val="00F310CB"/>
    <w:rsid w:val="00F45301"/>
    <w:rsid w:val="00F457ED"/>
    <w:rsid w:val="00F62192"/>
    <w:rsid w:val="00F93C36"/>
    <w:rsid w:val="00FA45ED"/>
    <w:rsid w:val="00FB24C4"/>
    <w:rsid w:val="00FC0B94"/>
    <w:rsid w:val="00FC6F3D"/>
    <w:rsid w:val="00FD6025"/>
    <w:rsid w:val="00FE1CC7"/>
    <w:rsid w:val="00FE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B69FD-B890-45CF-9BF4-F7CDB7C4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A46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4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AA46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A4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AA46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A46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AA46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16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A6F"/>
  </w:style>
  <w:style w:type="paragraph" w:styleId="a7">
    <w:name w:val="footer"/>
    <w:basedOn w:val="a"/>
    <w:link w:val="a8"/>
    <w:uiPriority w:val="99"/>
    <w:unhideWhenUsed/>
    <w:rsid w:val="00716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A6F"/>
  </w:style>
  <w:style w:type="paragraph" w:styleId="a9">
    <w:name w:val="Balloon Text"/>
    <w:basedOn w:val="a"/>
    <w:link w:val="aa"/>
    <w:uiPriority w:val="99"/>
    <w:semiHidden/>
    <w:unhideWhenUsed/>
    <w:rsid w:val="00EF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76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10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CDBCB9ADB90144C545C633B1EC31D6CE9F271DDA0EED51B56562F14D1FB1257CC66D55A9F6D6421CB62071B3B28F25F442C1D6B7966F588EA5683EoEW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B265D458A9D6A4706B5A118BFAF0263D5FA10617BB37F3433295DE73EEF82701C9D5F29122DF3A02ABCAB860E689058AFD50E1F5FCD23F347D1A2BQFI0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2019-05-31T06:47:00Z</cp:lastPrinted>
  <dcterms:created xsi:type="dcterms:W3CDTF">2019-09-09T07:14:00Z</dcterms:created>
  <dcterms:modified xsi:type="dcterms:W3CDTF">2019-09-09T07:14:00Z</dcterms:modified>
</cp:coreProperties>
</file>