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C68" w:rsidRDefault="00484F5F" w:rsidP="00A921DC">
      <w:pPr>
        <w:widowControl w:val="0"/>
        <w:spacing w:line="360" w:lineRule="auto"/>
        <w:jc w:val="center"/>
        <w:rPr>
          <w:rFonts w:eastAsiaTheme="minorHAnsi"/>
          <w:b/>
          <w:bCs/>
          <w:sz w:val="26"/>
          <w:szCs w:val="26"/>
          <w:lang w:eastAsia="en-US"/>
        </w:rPr>
      </w:pPr>
      <w:r>
        <w:rPr>
          <w:noProof/>
        </w:rPr>
        <w:drawing>
          <wp:inline distT="0" distB="0" distL="0" distR="0" wp14:anchorId="5E5724CE" wp14:editId="502BDD9C">
            <wp:extent cx="2484120" cy="1508760"/>
            <wp:effectExtent l="0" t="0" r="0" b="0"/>
            <wp:docPr id="1" name="Рисунок 1" descr="Бланк Определения КС 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Бланк Определения КС Р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3F" w:rsidRPr="00AF7B92" w:rsidRDefault="00FF6E3F" w:rsidP="00A921DC">
      <w:pPr>
        <w:widowControl w:val="0"/>
        <w:jc w:val="center"/>
        <w:rPr>
          <w:b/>
          <w:bCs/>
          <w:sz w:val="26"/>
          <w:szCs w:val="26"/>
        </w:rPr>
      </w:pPr>
    </w:p>
    <w:p w:rsidR="00BC2915" w:rsidRPr="00AF7B92" w:rsidRDefault="00FF6E3F" w:rsidP="00A921DC">
      <w:pPr>
        <w:pStyle w:val="ConsPlusNormal"/>
        <w:widowControl w:val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F7B92">
        <w:rPr>
          <w:rFonts w:ascii="Times New Roman" w:hAnsi="Times New Roman" w:cs="Times New Roman"/>
          <w:b/>
          <w:bCs/>
          <w:sz w:val="26"/>
          <w:szCs w:val="26"/>
        </w:rPr>
        <w:t>об отказе в принятии к рассмотрению жалобы гражданки</w:t>
      </w:r>
      <w:r w:rsidR="004A2E9E" w:rsidRPr="00AF7B9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4B6420">
        <w:rPr>
          <w:rFonts w:ascii="Times New Roman" w:hAnsi="Times New Roman" w:cs="Times New Roman"/>
          <w:b/>
          <w:bCs/>
          <w:sz w:val="26"/>
          <w:szCs w:val="26"/>
        </w:rPr>
        <w:t>М</w:t>
      </w:r>
      <w:r w:rsidR="002118D9" w:rsidRPr="00AF7B92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4A2E9E" w:rsidRPr="00AF7B92">
        <w:rPr>
          <w:rFonts w:ascii="Times New Roman" w:hAnsi="Times New Roman" w:cs="Times New Roman"/>
          <w:b/>
          <w:bCs/>
          <w:sz w:val="26"/>
          <w:szCs w:val="26"/>
        </w:rPr>
        <w:t>С</w:t>
      </w:r>
      <w:r w:rsidRPr="00AF7B92">
        <w:rPr>
          <w:rFonts w:ascii="Times New Roman" w:hAnsi="Times New Roman" w:cs="Times New Roman"/>
          <w:b/>
          <w:bCs/>
          <w:sz w:val="26"/>
          <w:szCs w:val="26"/>
        </w:rPr>
        <w:t xml:space="preserve">. Новиковой на нарушение ее конституционных прав и свобод </w:t>
      </w:r>
      <w:r w:rsidR="004755CF" w:rsidRPr="00AF7B92">
        <w:rPr>
          <w:rFonts w:ascii="Times New Roman" w:hAnsi="Times New Roman" w:cs="Times New Roman"/>
          <w:b/>
          <w:sz w:val="26"/>
          <w:szCs w:val="26"/>
        </w:rPr>
        <w:t>абзацем шестым</w:t>
      </w:r>
      <w:r w:rsidR="00284763" w:rsidRPr="00AF7B92">
        <w:rPr>
          <w:rFonts w:ascii="Times New Roman" w:hAnsi="Times New Roman" w:cs="Times New Roman"/>
          <w:b/>
          <w:sz w:val="26"/>
          <w:szCs w:val="26"/>
        </w:rPr>
        <w:t xml:space="preserve"> пункта 1.4</w:t>
      </w:r>
      <w:r w:rsidR="008B7F38" w:rsidRPr="00AF7B92">
        <w:rPr>
          <w:rFonts w:ascii="Times New Roman" w:hAnsi="Times New Roman" w:cs="Times New Roman"/>
          <w:b/>
          <w:sz w:val="26"/>
          <w:szCs w:val="26"/>
        </w:rPr>
        <w:t>, а также г</w:t>
      </w:r>
      <w:r w:rsidRPr="00AF7B92">
        <w:rPr>
          <w:rFonts w:ascii="Times New Roman" w:hAnsi="Times New Roman" w:cs="Times New Roman"/>
          <w:b/>
          <w:sz w:val="26"/>
          <w:szCs w:val="26"/>
        </w:rPr>
        <w:t xml:space="preserve">лавой VI Положения о порядке предоставления земельных участков для целей, не связанных со строительством, утвержденного </w:t>
      </w:r>
      <w:r w:rsidR="008B7F38" w:rsidRPr="00AF7B92">
        <w:rPr>
          <w:rFonts w:ascii="Times New Roman" w:hAnsi="Times New Roman" w:cs="Times New Roman"/>
          <w:b/>
          <w:sz w:val="26"/>
          <w:szCs w:val="26"/>
        </w:rPr>
        <w:t>р</w:t>
      </w:r>
      <w:r w:rsidRPr="00AF7B92">
        <w:rPr>
          <w:rFonts w:ascii="Times New Roman" w:hAnsi="Times New Roman" w:cs="Times New Roman"/>
          <w:b/>
          <w:sz w:val="26"/>
          <w:szCs w:val="26"/>
        </w:rPr>
        <w:t>ешением Казанской городской Думы от 27 декабря 2012 года № 10-19</w:t>
      </w:r>
      <w:r w:rsidR="00BC2915" w:rsidRPr="00AF7B9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B6420">
        <w:rPr>
          <w:rFonts w:ascii="Times New Roman" w:hAnsi="Times New Roman" w:cs="Times New Roman"/>
          <w:b/>
          <w:sz w:val="26"/>
          <w:szCs w:val="26"/>
        </w:rPr>
        <w:t xml:space="preserve">                              </w:t>
      </w:r>
      <w:r w:rsidR="00BC2915" w:rsidRPr="00AF7B92">
        <w:rPr>
          <w:rFonts w:ascii="Times New Roman" w:hAnsi="Times New Roman" w:cs="Times New Roman"/>
          <w:b/>
          <w:sz w:val="26"/>
          <w:szCs w:val="26"/>
        </w:rPr>
        <w:t>«О предоставлении земельных участков для целей, не связанных со строительством»</w:t>
      </w:r>
      <w:proofErr w:type="gramEnd"/>
    </w:p>
    <w:p w:rsidR="00FF6E3F" w:rsidRPr="00AF7B92" w:rsidRDefault="00FF6E3F" w:rsidP="00A921DC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FF6E3F" w:rsidRPr="00AF7B92" w:rsidRDefault="00FF6E3F" w:rsidP="00A921DC">
      <w:pPr>
        <w:widowControl w:val="0"/>
        <w:rPr>
          <w:b/>
          <w:sz w:val="26"/>
          <w:szCs w:val="26"/>
        </w:rPr>
      </w:pPr>
    </w:p>
    <w:p w:rsidR="00FF6E3F" w:rsidRPr="00AF7B92" w:rsidRDefault="00FF6E3F" w:rsidP="00A921DC">
      <w:pPr>
        <w:widowControl w:val="0"/>
        <w:spacing w:line="360" w:lineRule="auto"/>
        <w:jc w:val="both"/>
        <w:rPr>
          <w:sz w:val="26"/>
          <w:szCs w:val="26"/>
        </w:rPr>
      </w:pPr>
      <w:r w:rsidRPr="00AF7B92">
        <w:rPr>
          <w:sz w:val="26"/>
          <w:szCs w:val="26"/>
        </w:rPr>
        <w:t xml:space="preserve">город Казань                                       </w:t>
      </w:r>
      <w:r w:rsidR="00120C17" w:rsidRPr="00AF7B92">
        <w:rPr>
          <w:sz w:val="26"/>
          <w:szCs w:val="26"/>
        </w:rPr>
        <w:t xml:space="preserve">               </w:t>
      </w:r>
      <w:r w:rsidR="00AE74A3" w:rsidRPr="00AF7B92">
        <w:rPr>
          <w:sz w:val="26"/>
          <w:szCs w:val="26"/>
        </w:rPr>
        <w:t xml:space="preserve">         </w:t>
      </w:r>
      <w:r w:rsidR="00120C17" w:rsidRPr="00AF7B92">
        <w:rPr>
          <w:sz w:val="26"/>
          <w:szCs w:val="26"/>
        </w:rPr>
        <w:t xml:space="preserve"> </w:t>
      </w:r>
      <w:r w:rsidR="00B102C4" w:rsidRPr="00AF7B92">
        <w:rPr>
          <w:sz w:val="26"/>
          <w:szCs w:val="26"/>
        </w:rPr>
        <w:t xml:space="preserve">      </w:t>
      </w:r>
      <w:r w:rsidR="00120C17" w:rsidRPr="00AF7B92">
        <w:rPr>
          <w:sz w:val="26"/>
          <w:szCs w:val="26"/>
        </w:rPr>
        <w:t xml:space="preserve"> </w:t>
      </w:r>
      <w:r w:rsidR="006D7BAF" w:rsidRPr="00AF7B92">
        <w:rPr>
          <w:sz w:val="26"/>
          <w:szCs w:val="26"/>
        </w:rPr>
        <w:t xml:space="preserve"> </w:t>
      </w:r>
      <w:r w:rsidR="009656B7">
        <w:rPr>
          <w:sz w:val="26"/>
          <w:szCs w:val="26"/>
        </w:rPr>
        <w:t xml:space="preserve">     </w:t>
      </w:r>
      <w:r w:rsidR="00870A29">
        <w:rPr>
          <w:sz w:val="26"/>
          <w:szCs w:val="26"/>
        </w:rPr>
        <w:t xml:space="preserve">      </w:t>
      </w:r>
      <w:r w:rsidR="006D7BAF" w:rsidRPr="00AF7B92">
        <w:rPr>
          <w:sz w:val="26"/>
          <w:szCs w:val="26"/>
        </w:rPr>
        <w:t xml:space="preserve">  </w:t>
      </w:r>
      <w:r w:rsidR="009656B7">
        <w:rPr>
          <w:sz w:val="26"/>
          <w:szCs w:val="26"/>
        </w:rPr>
        <w:t>20 октября</w:t>
      </w:r>
      <w:r w:rsidR="006D7BAF" w:rsidRPr="00AF7B92">
        <w:rPr>
          <w:sz w:val="26"/>
          <w:szCs w:val="26"/>
        </w:rPr>
        <w:t xml:space="preserve"> </w:t>
      </w:r>
      <w:r w:rsidRPr="00AF7B92">
        <w:rPr>
          <w:sz w:val="26"/>
          <w:szCs w:val="26"/>
        </w:rPr>
        <w:t>2015 года</w:t>
      </w:r>
    </w:p>
    <w:p w:rsidR="00FF6E3F" w:rsidRPr="00AF7B92" w:rsidRDefault="00FF6E3F" w:rsidP="00A921DC">
      <w:pPr>
        <w:widowControl w:val="0"/>
        <w:spacing w:line="360" w:lineRule="auto"/>
        <w:ind w:firstLine="709"/>
        <w:jc w:val="both"/>
        <w:rPr>
          <w:sz w:val="26"/>
          <w:szCs w:val="26"/>
        </w:rPr>
      </w:pPr>
      <w:r w:rsidRPr="00AF7B92">
        <w:rPr>
          <w:sz w:val="26"/>
          <w:szCs w:val="26"/>
        </w:rPr>
        <w:t xml:space="preserve">Конституционный суд Республики Татарстан в составе Председателя </w:t>
      </w:r>
      <w:r w:rsidR="00685E5A" w:rsidRPr="00AF7B92">
        <w:rPr>
          <w:sz w:val="26"/>
          <w:szCs w:val="26"/>
        </w:rPr>
        <w:t xml:space="preserve"> </w:t>
      </w:r>
      <w:r w:rsidR="004B6420">
        <w:rPr>
          <w:sz w:val="26"/>
          <w:szCs w:val="26"/>
        </w:rPr>
        <w:t xml:space="preserve">      </w:t>
      </w:r>
      <w:r w:rsidRPr="00AF7B92">
        <w:rPr>
          <w:sz w:val="26"/>
          <w:szCs w:val="26"/>
        </w:rPr>
        <w:t xml:space="preserve">Ф.Г. </w:t>
      </w:r>
      <w:proofErr w:type="spellStart"/>
      <w:r w:rsidRPr="00AF7B92">
        <w:rPr>
          <w:sz w:val="26"/>
          <w:szCs w:val="26"/>
        </w:rPr>
        <w:t>Хуснутдинова</w:t>
      </w:r>
      <w:proofErr w:type="spellEnd"/>
      <w:r w:rsidRPr="00AF7B92">
        <w:rPr>
          <w:sz w:val="26"/>
          <w:szCs w:val="26"/>
        </w:rPr>
        <w:t xml:space="preserve">, судей Р.Ф. </w:t>
      </w:r>
      <w:proofErr w:type="spellStart"/>
      <w:r w:rsidRPr="00AF7B92">
        <w:rPr>
          <w:sz w:val="26"/>
          <w:szCs w:val="26"/>
        </w:rPr>
        <w:t>Гафиятуллина</w:t>
      </w:r>
      <w:proofErr w:type="spellEnd"/>
      <w:r w:rsidRPr="00AF7B92">
        <w:rPr>
          <w:sz w:val="26"/>
          <w:szCs w:val="26"/>
        </w:rPr>
        <w:t xml:space="preserve">, Л.В. Кузьминой, Р.А. </w:t>
      </w:r>
      <w:proofErr w:type="spellStart"/>
      <w:r w:rsidRPr="00AF7B92">
        <w:rPr>
          <w:sz w:val="26"/>
          <w:szCs w:val="26"/>
        </w:rPr>
        <w:t>Сахиевой</w:t>
      </w:r>
      <w:proofErr w:type="spellEnd"/>
      <w:r w:rsidRPr="00AF7B92">
        <w:rPr>
          <w:sz w:val="26"/>
          <w:szCs w:val="26"/>
        </w:rPr>
        <w:t xml:space="preserve">, А.А. </w:t>
      </w:r>
      <w:proofErr w:type="spellStart"/>
      <w:r w:rsidRPr="00AF7B92">
        <w:rPr>
          <w:sz w:val="26"/>
          <w:szCs w:val="26"/>
        </w:rPr>
        <w:t>Хамматовой</w:t>
      </w:r>
      <w:proofErr w:type="spellEnd"/>
      <w:r w:rsidRPr="00AF7B92">
        <w:rPr>
          <w:sz w:val="26"/>
          <w:szCs w:val="26"/>
        </w:rPr>
        <w:t xml:space="preserve">, А.Р. </w:t>
      </w:r>
      <w:proofErr w:type="spellStart"/>
      <w:r w:rsidRPr="00AF7B92">
        <w:rPr>
          <w:sz w:val="26"/>
          <w:szCs w:val="26"/>
        </w:rPr>
        <w:t>Шакараева</w:t>
      </w:r>
      <w:proofErr w:type="spellEnd"/>
      <w:r w:rsidRPr="00AF7B92">
        <w:rPr>
          <w:sz w:val="26"/>
          <w:szCs w:val="26"/>
        </w:rPr>
        <w:t>,</w:t>
      </w:r>
    </w:p>
    <w:p w:rsidR="00FF6E3F" w:rsidRPr="00AF7B92" w:rsidRDefault="00FF6E3F" w:rsidP="00A921DC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AF7B92">
        <w:rPr>
          <w:sz w:val="26"/>
          <w:szCs w:val="26"/>
        </w:rPr>
        <w:t xml:space="preserve">заслушав в судебном заседании заключение судьи Л.В. Кузьминой, проводившей на основании статьи 44 Закона Республики Татарстан </w:t>
      </w:r>
      <w:r w:rsidRPr="00AF7B92">
        <w:rPr>
          <w:sz w:val="26"/>
          <w:szCs w:val="26"/>
        </w:rPr>
        <w:br/>
        <w:t>«О Конституционном суде Республики Татарстан» предварительное изучение жалобы гражданки М.</w:t>
      </w:r>
      <w:r w:rsidR="002118D9" w:rsidRPr="00AF7B92">
        <w:rPr>
          <w:sz w:val="26"/>
          <w:szCs w:val="26"/>
        </w:rPr>
        <w:t>С.</w:t>
      </w:r>
      <w:r w:rsidRPr="00AF7B92">
        <w:rPr>
          <w:sz w:val="26"/>
          <w:szCs w:val="26"/>
        </w:rPr>
        <w:t xml:space="preserve"> Новиковой,</w:t>
      </w:r>
    </w:p>
    <w:p w:rsidR="00FF6E3F" w:rsidRPr="00AF7B92" w:rsidRDefault="00FF6E3F" w:rsidP="00A921DC">
      <w:pPr>
        <w:widowControl w:val="0"/>
        <w:ind w:firstLine="720"/>
        <w:jc w:val="both"/>
        <w:rPr>
          <w:b/>
          <w:bCs/>
          <w:sz w:val="26"/>
          <w:szCs w:val="26"/>
        </w:rPr>
      </w:pPr>
    </w:p>
    <w:p w:rsidR="00FF6E3F" w:rsidRPr="00AF7B92" w:rsidRDefault="00FF6E3F" w:rsidP="00A921DC">
      <w:pPr>
        <w:widowControl w:val="0"/>
        <w:ind w:firstLine="709"/>
        <w:jc w:val="center"/>
        <w:rPr>
          <w:b/>
          <w:bCs/>
          <w:sz w:val="26"/>
          <w:szCs w:val="26"/>
        </w:rPr>
      </w:pPr>
      <w:r w:rsidRPr="00AF7B92">
        <w:rPr>
          <w:b/>
          <w:bCs/>
          <w:sz w:val="26"/>
          <w:szCs w:val="26"/>
        </w:rPr>
        <w:t>установил:</w:t>
      </w:r>
    </w:p>
    <w:p w:rsidR="00FF6E3F" w:rsidRPr="00AF7B92" w:rsidRDefault="00FF6E3F" w:rsidP="00A921DC">
      <w:pPr>
        <w:widowControl w:val="0"/>
        <w:ind w:firstLine="709"/>
        <w:jc w:val="center"/>
        <w:rPr>
          <w:b/>
          <w:bCs/>
          <w:sz w:val="26"/>
          <w:szCs w:val="26"/>
        </w:rPr>
      </w:pPr>
    </w:p>
    <w:p w:rsidR="00A921DC" w:rsidRDefault="00DD4C68" w:rsidP="00A921DC">
      <w:pPr>
        <w:widowControl w:val="0"/>
        <w:spacing w:line="360" w:lineRule="auto"/>
        <w:ind w:firstLine="708"/>
        <w:jc w:val="both"/>
        <w:rPr>
          <w:rFonts w:eastAsiaTheme="minorHAnsi"/>
          <w:sz w:val="26"/>
          <w:szCs w:val="26"/>
          <w:lang w:eastAsia="en-US"/>
        </w:rPr>
      </w:pPr>
      <w:r w:rsidRPr="00AF7B92">
        <w:rPr>
          <w:rFonts w:eastAsiaTheme="minorHAnsi"/>
          <w:sz w:val="26"/>
          <w:szCs w:val="26"/>
          <w:lang w:eastAsia="en-US"/>
        </w:rPr>
        <w:t xml:space="preserve">1. </w:t>
      </w:r>
      <w:proofErr w:type="gramStart"/>
      <w:r w:rsidRPr="00AF7B92">
        <w:rPr>
          <w:rFonts w:eastAsiaTheme="minorHAnsi"/>
          <w:sz w:val="26"/>
          <w:szCs w:val="26"/>
          <w:lang w:eastAsia="en-US"/>
        </w:rPr>
        <w:t xml:space="preserve">В Конституционный суд Республики Татарстан обратилась гражданка М.С. Новикова с жалобой на </w:t>
      </w:r>
      <w:r w:rsidRPr="00AF7B92">
        <w:rPr>
          <w:rFonts w:eastAsiaTheme="minorHAnsi"/>
          <w:bCs/>
          <w:sz w:val="26"/>
          <w:szCs w:val="26"/>
          <w:lang w:eastAsia="en-US"/>
        </w:rPr>
        <w:t xml:space="preserve">нарушение ее конституционных прав и свобод </w:t>
      </w:r>
      <w:r w:rsidRPr="00AF7B92">
        <w:rPr>
          <w:rFonts w:eastAsiaTheme="minorHAnsi"/>
          <w:sz w:val="26"/>
          <w:szCs w:val="26"/>
          <w:lang w:eastAsia="en-US"/>
        </w:rPr>
        <w:t xml:space="preserve">абзацем </w:t>
      </w:r>
      <w:r w:rsidR="004755CF" w:rsidRPr="00AF7B92">
        <w:rPr>
          <w:rFonts w:eastAsiaTheme="minorHAnsi"/>
          <w:sz w:val="26"/>
          <w:szCs w:val="26"/>
          <w:lang w:eastAsia="en-US"/>
        </w:rPr>
        <w:t xml:space="preserve">шестым </w:t>
      </w:r>
      <w:r w:rsidRPr="00AF7B92">
        <w:rPr>
          <w:rFonts w:eastAsiaTheme="minorHAnsi"/>
          <w:sz w:val="26"/>
          <w:szCs w:val="26"/>
          <w:lang w:eastAsia="en-US"/>
        </w:rPr>
        <w:t xml:space="preserve">пункта 1.4, а также </w:t>
      </w:r>
      <w:r w:rsidR="008B7F38" w:rsidRPr="00AF7B92">
        <w:rPr>
          <w:rFonts w:eastAsiaTheme="minorHAnsi"/>
          <w:sz w:val="26"/>
          <w:szCs w:val="26"/>
          <w:lang w:eastAsia="en-US"/>
        </w:rPr>
        <w:t>г</w:t>
      </w:r>
      <w:r w:rsidR="00395076" w:rsidRPr="00AF7B92">
        <w:rPr>
          <w:rFonts w:eastAsiaTheme="minorHAnsi"/>
          <w:sz w:val="26"/>
          <w:szCs w:val="26"/>
          <w:lang w:eastAsia="en-US"/>
        </w:rPr>
        <w:t>лавой</w:t>
      </w:r>
      <w:r w:rsidR="007134D8" w:rsidRPr="00AF7B92">
        <w:rPr>
          <w:rFonts w:eastAsiaTheme="minorHAnsi"/>
          <w:sz w:val="26"/>
          <w:szCs w:val="26"/>
          <w:lang w:eastAsia="en-US"/>
        </w:rPr>
        <w:t xml:space="preserve"> VI</w:t>
      </w:r>
      <w:r w:rsidR="00916D5A" w:rsidRPr="00AF7B92">
        <w:rPr>
          <w:rFonts w:eastAsiaTheme="minorHAnsi"/>
          <w:sz w:val="26"/>
          <w:szCs w:val="26"/>
          <w:lang w:eastAsia="en-US"/>
        </w:rPr>
        <w:t xml:space="preserve"> </w:t>
      </w:r>
      <w:r w:rsidRPr="00AF7B92">
        <w:rPr>
          <w:rFonts w:eastAsiaTheme="minorHAnsi"/>
          <w:sz w:val="26"/>
          <w:szCs w:val="26"/>
          <w:lang w:eastAsia="en-US"/>
        </w:rPr>
        <w:t xml:space="preserve">Положения о порядке предоставления земельных участков для целей, не связанных со строительством, утвержденного </w:t>
      </w:r>
      <w:r w:rsidR="008B7F38" w:rsidRPr="00AF7B92">
        <w:rPr>
          <w:rFonts w:eastAsiaTheme="minorHAnsi"/>
          <w:sz w:val="26"/>
          <w:szCs w:val="26"/>
          <w:lang w:eastAsia="en-US"/>
        </w:rPr>
        <w:t>р</w:t>
      </w:r>
      <w:r w:rsidRPr="00AF7B92">
        <w:rPr>
          <w:rFonts w:eastAsiaTheme="minorHAnsi"/>
          <w:sz w:val="26"/>
          <w:szCs w:val="26"/>
          <w:lang w:eastAsia="en-US"/>
        </w:rPr>
        <w:t>ешением Казанской городской Думы от</w:t>
      </w:r>
      <w:r w:rsidR="002C700C" w:rsidRPr="00AF7B92">
        <w:rPr>
          <w:rFonts w:eastAsiaTheme="minorHAnsi"/>
          <w:sz w:val="26"/>
          <w:szCs w:val="26"/>
          <w:lang w:eastAsia="en-US"/>
        </w:rPr>
        <w:t xml:space="preserve"> </w:t>
      </w:r>
      <w:r w:rsidRPr="00AF7B92">
        <w:rPr>
          <w:rFonts w:eastAsiaTheme="minorHAnsi"/>
          <w:sz w:val="26"/>
          <w:szCs w:val="26"/>
          <w:lang w:eastAsia="en-US"/>
        </w:rPr>
        <w:t xml:space="preserve">27 декабря 2012 года </w:t>
      </w:r>
      <w:r w:rsidR="004B6420">
        <w:rPr>
          <w:rFonts w:eastAsiaTheme="minorHAnsi"/>
          <w:sz w:val="26"/>
          <w:szCs w:val="26"/>
          <w:lang w:eastAsia="en-US"/>
        </w:rPr>
        <w:t xml:space="preserve">       </w:t>
      </w:r>
      <w:r w:rsidRPr="00AF7B92">
        <w:rPr>
          <w:rFonts w:eastAsiaTheme="minorHAnsi"/>
          <w:sz w:val="26"/>
          <w:szCs w:val="26"/>
          <w:lang w:eastAsia="en-US"/>
        </w:rPr>
        <w:t>№ 10-19</w:t>
      </w:r>
      <w:r w:rsidR="001D43F0" w:rsidRPr="00AF7B92">
        <w:rPr>
          <w:rFonts w:eastAsiaTheme="minorHAnsi"/>
          <w:sz w:val="26"/>
          <w:szCs w:val="26"/>
          <w:lang w:eastAsia="en-US"/>
        </w:rPr>
        <w:t xml:space="preserve"> </w:t>
      </w:r>
      <w:r w:rsidR="006D249B" w:rsidRPr="00AF7B92">
        <w:rPr>
          <w:sz w:val="26"/>
          <w:szCs w:val="26"/>
        </w:rPr>
        <w:t>«О предоставлении земельных участков для целей, не связанных со строительством</w:t>
      </w:r>
      <w:proofErr w:type="gramEnd"/>
      <w:r w:rsidR="006D249B" w:rsidRPr="00AF7B92">
        <w:rPr>
          <w:sz w:val="26"/>
          <w:szCs w:val="26"/>
        </w:rPr>
        <w:t xml:space="preserve">» </w:t>
      </w:r>
      <w:r w:rsidR="009047AA" w:rsidRPr="00AF7B92">
        <w:rPr>
          <w:rFonts w:eastAsiaTheme="minorHAnsi"/>
          <w:sz w:val="26"/>
          <w:szCs w:val="26"/>
          <w:lang w:eastAsia="en-US"/>
        </w:rPr>
        <w:t>(далее</w:t>
      </w:r>
      <w:r w:rsidR="006D249B" w:rsidRPr="00AF7B92">
        <w:rPr>
          <w:rFonts w:eastAsiaTheme="minorHAnsi"/>
          <w:sz w:val="26"/>
          <w:szCs w:val="26"/>
          <w:lang w:eastAsia="en-US"/>
        </w:rPr>
        <w:t xml:space="preserve"> </w:t>
      </w:r>
      <w:r w:rsidR="0083590D">
        <w:rPr>
          <w:rFonts w:eastAsiaTheme="minorHAnsi"/>
          <w:sz w:val="26"/>
          <w:szCs w:val="26"/>
          <w:lang w:eastAsia="en-US"/>
        </w:rPr>
        <w:t>—</w:t>
      </w:r>
      <w:r w:rsidR="006C7E79">
        <w:rPr>
          <w:rFonts w:eastAsiaTheme="minorHAnsi"/>
          <w:sz w:val="26"/>
          <w:szCs w:val="26"/>
          <w:lang w:eastAsia="en-US"/>
        </w:rPr>
        <w:softHyphen/>
      </w:r>
      <w:r w:rsidR="005506B2">
        <w:rPr>
          <w:rFonts w:eastAsiaTheme="minorHAnsi"/>
          <w:sz w:val="26"/>
          <w:szCs w:val="26"/>
          <w:lang w:eastAsia="en-US"/>
        </w:rPr>
        <w:t xml:space="preserve"> </w:t>
      </w:r>
      <w:r w:rsidR="006D249B" w:rsidRPr="00AF7B92">
        <w:rPr>
          <w:rFonts w:eastAsiaTheme="minorHAnsi"/>
          <w:sz w:val="26"/>
          <w:szCs w:val="26"/>
          <w:lang w:eastAsia="en-US"/>
        </w:rPr>
        <w:t>Положение).</w:t>
      </w:r>
    </w:p>
    <w:p w:rsidR="00395076" w:rsidRPr="00AF7B92" w:rsidRDefault="00395076" w:rsidP="00A921DC">
      <w:pPr>
        <w:widowControl w:val="0"/>
        <w:spacing w:line="360" w:lineRule="auto"/>
        <w:ind w:firstLine="708"/>
        <w:jc w:val="both"/>
        <w:rPr>
          <w:sz w:val="26"/>
          <w:szCs w:val="26"/>
        </w:rPr>
      </w:pPr>
      <w:r w:rsidRPr="00AF7B92">
        <w:rPr>
          <w:rFonts w:eastAsiaTheme="minorHAnsi"/>
          <w:sz w:val="26"/>
          <w:szCs w:val="26"/>
          <w:lang w:eastAsia="en-US"/>
        </w:rPr>
        <w:t>Оспариваемы</w:t>
      </w:r>
      <w:r w:rsidR="00F62CB8" w:rsidRPr="00AF7B92">
        <w:rPr>
          <w:rFonts w:eastAsiaTheme="minorHAnsi"/>
          <w:sz w:val="26"/>
          <w:szCs w:val="26"/>
          <w:lang w:eastAsia="en-US"/>
        </w:rPr>
        <w:t>е</w:t>
      </w:r>
      <w:r w:rsidRPr="00AF7B92">
        <w:rPr>
          <w:rFonts w:eastAsiaTheme="minorHAnsi"/>
          <w:sz w:val="26"/>
          <w:szCs w:val="26"/>
          <w:lang w:eastAsia="en-US"/>
        </w:rPr>
        <w:t xml:space="preserve"> </w:t>
      </w:r>
      <w:r w:rsidR="00BD01D1" w:rsidRPr="00AF7B92">
        <w:rPr>
          <w:rFonts w:eastAsiaTheme="minorHAnsi"/>
          <w:sz w:val="26"/>
          <w:szCs w:val="26"/>
          <w:lang w:eastAsia="en-US"/>
        </w:rPr>
        <w:t xml:space="preserve">заявительницей </w:t>
      </w:r>
      <w:r w:rsidR="00E126A5">
        <w:rPr>
          <w:rFonts w:eastAsiaTheme="minorHAnsi"/>
          <w:sz w:val="26"/>
          <w:szCs w:val="26"/>
          <w:lang w:eastAsia="en-US"/>
        </w:rPr>
        <w:t>а</w:t>
      </w:r>
      <w:r w:rsidR="007134D8" w:rsidRPr="00AF7B92">
        <w:rPr>
          <w:rFonts w:eastAsiaTheme="minorHAnsi"/>
          <w:sz w:val="26"/>
          <w:szCs w:val="26"/>
          <w:lang w:eastAsia="en-US"/>
        </w:rPr>
        <w:t xml:space="preserve">бзац шестой пункта 1.4 </w:t>
      </w:r>
      <w:r w:rsidR="00F62CB8" w:rsidRPr="00AF7B92">
        <w:rPr>
          <w:rFonts w:eastAsiaTheme="minorHAnsi"/>
          <w:sz w:val="26"/>
          <w:szCs w:val="26"/>
          <w:lang w:eastAsia="en-US"/>
        </w:rPr>
        <w:t xml:space="preserve">и </w:t>
      </w:r>
      <w:r w:rsidR="006C7E79">
        <w:rPr>
          <w:rFonts w:eastAsiaTheme="minorHAnsi"/>
          <w:sz w:val="26"/>
          <w:szCs w:val="26"/>
          <w:lang w:eastAsia="en-US"/>
        </w:rPr>
        <w:t>г</w:t>
      </w:r>
      <w:r w:rsidR="00F62CB8" w:rsidRPr="00AF7B92">
        <w:rPr>
          <w:rFonts w:eastAsiaTheme="minorHAnsi"/>
          <w:sz w:val="26"/>
          <w:szCs w:val="26"/>
          <w:lang w:eastAsia="en-US"/>
        </w:rPr>
        <w:t xml:space="preserve">лава </w:t>
      </w:r>
      <w:r w:rsidR="00F62CB8" w:rsidRPr="00AF7B92">
        <w:rPr>
          <w:rFonts w:eastAsiaTheme="minorHAnsi"/>
          <w:sz w:val="26"/>
          <w:szCs w:val="26"/>
          <w:lang w:val="en-US" w:eastAsia="en-US"/>
        </w:rPr>
        <w:t>VI</w:t>
      </w:r>
      <w:r w:rsidR="00F62CB8" w:rsidRPr="00AF7B92">
        <w:rPr>
          <w:rFonts w:eastAsiaTheme="minorHAnsi"/>
          <w:sz w:val="26"/>
          <w:szCs w:val="26"/>
          <w:lang w:eastAsia="en-US"/>
        </w:rPr>
        <w:t xml:space="preserve"> </w:t>
      </w:r>
      <w:r w:rsidR="001D43F0" w:rsidRPr="00AF7B92">
        <w:rPr>
          <w:rFonts w:eastAsiaTheme="minorHAnsi"/>
          <w:sz w:val="26"/>
          <w:szCs w:val="26"/>
          <w:lang w:eastAsia="en-US"/>
        </w:rPr>
        <w:t xml:space="preserve">вышеуказанного </w:t>
      </w:r>
      <w:r w:rsidR="00F62CB8" w:rsidRPr="00AF7B92">
        <w:rPr>
          <w:rFonts w:eastAsiaTheme="minorHAnsi"/>
          <w:sz w:val="26"/>
          <w:szCs w:val="26"/>
          <w:lang w:eastAsia="en-US"/>
        </w:rPr>
        <w:t>Положения регулирую</w:t>
      </w:r>
      <w:r w:rsidR="007134D8" w:rsidRPr="00AF7B92">
        <w:rPr>
          <w:rFonts w:eastAsiaTheme="minorHAnsi"/>
          <w:sz w:val="26"/>
          <w:szCs w:val="26"/>
          <w:lang w:eastAsia="en-US"/>
        </w:rPr>
        <w:t xml:space="preserve">т </w:t>
      </w:r>
      <w:r w:rsidR="00F62CB8" w:rsidRPr="00AF7B92">
        <w:rPr>
          <w:rFonts w:eastAsiaTheme="minorHAnsi"/>
          <w:sz w:val="26"/>
          <w:szCs w:val="26"/>
          <w:lang w:eastAsia="en-US"/>
        </w:rPr>
        <w:t>основания и порядок предоставления</w:t>
      </w:r>
      <w:r w:rsidR="007134D8" w:rsidRPr="00AF7B92">
        <w:rPr>
          <w:rFonts w:eastAsiaTheme="minorHAnsi"/>
          <w:sz w:val="26"/>
          <w:szCs w:val="26"/>
          <w:lang w:eastAsia="en-US"/>
        </w:rPr>
        <w:t xml:space="preserve"> земельных участков для иных целей,</w:t>
      </w:r>
      <w:r w:rsidR="00F62CB8" w:rsidRPr="00AF7B92">
        <w:rPr>
          <w:rFonts w:eastAsiaTheme="minorHAnsi"/>
          <w:sz w:val="26"/>
          <w:szCs w:val="26"/>
          <w:lang w:eastAsia="en-US"/>
        </w:rPr>
        <w:t xml:space="preserve"> не связанных со строительством. </w:t>
      </w:r>
    </w:p>
    <w:p w:rsidR="00B61DDD" w:rsidRPr="00AF7B92" w:rsidRDefault="00B25698" w:rsidP="00A921DC">
      <w:pPr>
        <w:widowControl w:val="0"/>
        <w:spacing w:line="360" w:lineRule="auto"/>
        <w:ind w:firstLine="539"/>
        <w:jc w:val="both"/>
        <w:rPr>
          <w:sz w:val="26"/>
          <w:szCs w:val="26"/>
        </w:rPr>
      </w:pPr>
      <w:proofErr w:type="gramStart"/>
      <w:r w:rsidRPr="00AF7B92">
        <w:rPr>
          <w:sz w:val="26"/>
          <w:szCs w:val="26"/>
        </w:rPr>
        <w:lastRenderedPageBreak/>
        <w:t xml:space="preserve">Как следует из </w:t>
      </w:r>
      <w:r w:rsidR="003D41E3">
        <w:rPr>
          <w:sz w:val="26"/>
          <w:szCs w:val="26"/>
        </w:rPr>
        <w:t xml:space="preserve">содержания </w:t>
      </w:r>
      <w:r w:rsidRPr="00AF7B92">
        <w:rPr>
          <w:sz w:val="26"/>
          <w:szCs w:val="26"/>
        </w:rPr>
        <w:t xml:space="preserve">жалобы и приложенных к ней копий документов, </w:t>
      </w:r>
      <w:r w:rsidR="00685E5A" w:rsidRPr="00AF7B92">
        <w:rPr>
          <w:sz w:val="26"/>
          <w:szCs w:val="26"/>
        </w:rPr>
        <w:t xml:space="preserve"> </w:t>
      </w:r>
      <w:r w:rsidR="004B6420">
        <w:rPr>
          <w:sz w:val="26"/>
          <w:szCs w:val="26"/>
        </w:rPr>
        <w:t xml:space="preserve">      </w:t>
      </w:r>
      <w:r w:rsidR="00685E5A" w:rsidRPr="00AF7B92">
        <w:rPr>
          <w:sz w:val="26"/>
          <w:szCs w:val="26"/>
        </w:rPr>
        <w:t xml:space="preserve">          </w:t>
      </w:r>
      <w:r w:rsidR="0083557E" w:rsidRPr="00CE0E03">
        <w:rPr>
          <w:sz w:val="26"/>
          <w:szCs w:val="26"/>
        </w:rPr>
        <w:t>гражданка</w:t>
      </w:r>
      <w:r w:rsidR="0083557E">
        <w:rPr>
          <w:sz w:val="26"/>
          <w:szCs w:val="26"/>
        </w:rPr>
        <w:t xml:space="preserve"> </w:t>
      </w:r>
      <w:r w:rsidRPr="00AF7B92">
        <w:rPr>
          <w:sz w:val="26"/>
          <w:szCs w:val="26"/>
        </w:rPr>
        <w:t xml:space="preserve">М.С. Новикова </w:t>
      </w:r>
      <w:r w:rsidR="003D41E3">
        <w:rPr>
          <w:rFonts w:eastAsiaTheme="minorHAnsi"/>
          <w:sz w:val="26"/>
          <w:szCs w:val="26"/>
          <w:lang w:eastAsia="en-US"/>
        </w:rPr>
        <w:t>полагает</w:t>
      </w:r>
      <w:r w:rsidRPr="00AF7B92">
        <w:rPr>
          <w:rFonts w:eastAsiaTheme="minorHAnsi"/>
          <w:sz w:val="26"/>
          <w:szCs w:val="26"/>
          <w:lang w:eastAsia="en-US"/>
        </w:rPr>
        <w:t xml:space="preserve">, </w:t>
      </w:r>
      <w:r w:rsidR="005F6D8F" w:rsidRPr="00AF7B92">
        <w:rPr>
          <w:sz w:val="26"/>
          <w:szCs w:val="26"/>
        </w:rPr>
        <w:t>что в соответствии с частью 7 статьи 15 Федерального закона от 24 ноября 1995 года № 181-ФЗ «О социальной защите инвалидов в Российской Федерации»</w:t>
      </w:r>
      <w:r w:rsidRPr="00AF7B92">
        <w:rPr>
          <w:rFonts w:eastAsiaTheme="minorHAnsi"/>
          <w:sz w:val="26"/>
          <w:szCs w:val="26"/>
          <w:lang w:eastAsia="en-US"/>
        </w:rPr>
        <w:t xml:space="preserve"> у нее, как у инвалида, имеется</w:t>
      </w:r>
      <w:r w:rsidRPr="00AF7B92">
        <w:rPr>
          <w:sz w:val="26"/>
          <w:szCs w:val="26"/>
        </w:rPr>
        <w:t xml:space="preserve"> право на предоставление </w:t>
      </w:r>
      <w:r w:rsidR="00D3209A" w:rsidRPr="00AF7B92">
        <w:rPr>
          <w:sz w:val="26"/>
          <w:szCs w:val="26"/>
        </w:rPr>
        <w:t>места для строительства гаража или стоянки для технических и других средств передвижения</w:t>
      </w:r>
      <w:proofErr w:type="gramEnd"/>
      <w:r w:rsidR="00D3209A" w:rsidRPr="00AF7B92">
        <w:rPr>
          <w:sz w:val="26"/>
          <w:szCs w:val="26"/>
        </w:rPr>
        <w:t xml:space="preserve"> </w:t>
      </w:r>
      <w:r w:rsidR="00A97672" w:rsidRPr="00AF7B92">
        <w:rPr>
          <w:sz w:val="26"/>
          <w:szCs w:val="26"/>
        </w:rPr>
        <w:t>вне очереди вблизи места жительства с учетом градостроительных норм</w:t>
      </w:r>
      <w:r w:rsidR="00B61DDD" w:rsidRPr="00AF7B92">
        <w:rPr>
          <w:sz w:val="26"/>
          <w:szCs w:val="26"/>
        </w:rPr>
        <w:t>.</w:t>
      </w:r>
      <w:r w:rsidR="00D3209A" w:rsidRPr="00AF7B92">
        <w:rPr>
          <w:sz w:val="26"/>
          <w:szCs w:val="26"/>
        </w:rPr>
        <w:t xml:space="preserve"> </w:t>
      </w:r>
    </w:p>
    <w:p w:rsidR="000C632D" w:rsidRPr="00AF7B92" w:rsidRDefault="00B61DDD" w:rsidP="00A921DC">
      <w:pPr>
        <w:widowControl w:val="0"/>
        <w:spacing w:line="360" w:lineRule="auto"/>
        <w:ind w:firstLine="539"/>
        <w:jc w:val="both"/>
        <w:rPr>
          <w:sz w:val="26"/>
          <w:szCs w:val="26"/>
        </w:rPr>
      </w:pPr>
      <w:proofErr w:type="gramStart"/>
      <w:r w:rsidRPr="00AF7B92">
        <w:rPr>
          <w:sz w:val="26"/>
          <w:szCs w:val="26"/>
        </w:rPr>
        <w:t xml:space="preserve">Ссылаясь на нормы </w:t>
      </w:r>
      <w:r w:rsidR="002C700C" w:rsidRPr="00AF7B92">
        <w:rPr>
          <w:sz w:val="26"/>
          <w:szCs w:val="26"/>
        </w:rPr>
        <w:t>данного</w:t>
      </w:r>
      <w:r w:rsidRPr="00AF7B92">
        <w:rPr>
          <w:sz w:val="26"/>
          <w:szCs w:val="26"/>
        </w:rPr>
        <w:t xml:space="preserve"> </w:t>
      </w:r>
      <w:r w:rsidR="006C7E79">
        <w:rPr>
          <w:sz w:val="26"/>
          <w:szCs w:val="26"/>
        </w:rPr>
        <w:t>Ф</w:t>
      </w:r>
      <w:r w:rsidRPr="00AF7B92">
        <w:rPr>
          <w:sz w:val="26"/>
          <w:szCs w:val="26"/>
        </w:rPr>
        <w:t>едерального закона,</w:t>
      </w:r>
      <w:r w:rsidR="001F7596" w:rsidRPr="00AF7B92">
        <w:rPr>
          <w:sz w:val="26"/>
          <w:szCs w:val="26"/>
        </w:rPr>
        <w:t xml:space="preserve"> заявительница обращалась в Комитет земельных и имущественных отноше</w:t>
      </w:r>
      <w:r w:rsidR="00B4489C" w:rsidRPr="00AF7B92">
        <w:rPr>
          <w:sz w:val="26"/>
          <w:szCs w:val="26"/>
        </w:rPr>
        <w:t>ний И</w:t>
      </w:r>
      <w:r w:rsidR="001F7596" w:rsidRPr="00AF7B92">
        <w:rPr>
          <w:sz w:val="26"/>
          <w:szCs w:val="26"/>
        </w:rPr>
        <w:t>сполнительного комитета муниципального образования города Казани</w:t>
      </w:r>
      <w:r w:rsidR="00B4489C" w:rsidRPr="00AF7B92">
        <w:rPr>
          <w:sz w:val="26"/>
          <w:szCs w:val="26"/>
        </w:rPr>
        <w:t xml:space="preserve"> и </w:t>
      </w:r>
      <w:r w:rsidR="00705DBD" w:rsidRPr="00AF7B92">
        <w:rPr>
          <w:sz w:val="26"/>
          <w:szCs w:val="26"/>
        </w:rPr>
        <w:t xml:space="preserve">к </w:t>
      </w:r>
      <w:r w:rsidR="006C7E79">
        <w:rPr>
          <w:sz w:val="26"/>
          <w:szCs w:val="26"/>
        </w:rPr>
        <w:t>р</w:t>
      </w:r>
      <w:r w:rsidR="00705DBD" w:rsidRPr="00AF7B92">
        <w:rPr>
          <w:sz w:val="26"/>
          <w:szCs w:val="26"/>
        </w:rPr>
        <w:t xml:space="preserve">уководителю </w:t>
      </w:r>
      <w:r w:rsidR="00B4489C" w:rsidRPr="00AF7B92">
        <w:rPr>
          <w:sz w:val="26"/>
          <w:szCs w:val="26"/>
        </w:rPr>
        <w:t>И</w:t>
      </w:r>
      <w:r w:rsidR="00705DBD" w:rsidRPr="00AF7B92">
        <w:rPr>
          <w:sz w:val="26"/>
          <w:szCs w:val="26"/>
        </w:rPr>
        <w:t>сполнительного</w:t>
      </w:r>
      <w:r w:rsidR="001F7596" w:rsidRPr="00AF7B92">
        <w:rPr>
          <w:sz w:val="26"/>
          <w:szCs w:val="26"/>
        </w:rPr>
        <w:t xml:space="preserve"> комитет</w:t>
      </w:r>
      <w:r w:rsidR="00705DBD" w:rsidRPr="00AF7B92">
        <w:rPr>
          <w:sz w:val="26"/>
          <w:szCs w:val="26"/>
        </w:rPr>
        <w:t>а</w:t>
      </w:r>
      <w:r w:rsidR="001F7596" w:rsidRPr="00AF7B92">
        <w:rPr>
          <w:sz w:val="26"/>
          <w:szCs w:val="26"/>
        </w:rPr>
        <w:t xml:space="preserve"> муниципального образования города </w:t>
      </w:r>
      <w:r w:rsidR="002C700C" w:rsidRPr="00AF7B92">
        <w:rPr>
          <w:sz w:val="26"/>
          <w:szCs w:val="26"/>
        </w:rPr>
        <w:t>Казани</w:t>
      </w:r>
      <w:r w:rsidR="00563912" w:rsidRPr="00AF7B92">
        <w:rPr>
          <w:sz w:val="26"/>
          <w:szCs w:val="26"/>
        </w:rPr>
        <w:t xml:space="preserve"> </w:t>
      </w:r>
      <w:r w:rsidRPr="00AF7B92">
        <w:rPr>
          <w:sz w:val="26"/>
          <w:szCs w:val="26"/>
        </w:rPr>
        <w:t xml:space="preserve">по вопросу предоставления земельного участка для гаража, </w:t>
      </w:r>
      <w:r w:rsidR="00563912" w:rsidRPr="00AF7B92">
        <w:rPr>
          <w:sz w:val="26"/>
          <w:szCs w:val="26"/>
        </w:rPr>
        <w:t>однако ей было отказано и предл</w:t>
      </w:r>
      <w:r w:rsidR="005506B2">
        <w:rPr>
          <w:sz w:val="26"/>
          <w:szCs w:val="26"/>
        </w:rPr>
        <w:t>ожено</w:t>
      </w:r>
      <w:r w:rsidR="00563912" w:rsidRPr="00AF7B92">
        <w:rPr>
          <w:sz w:val="26"/>
          <w:szCs w:val="26"/>
        </w:rPr>
        <w:t xml:space="preserve"> приобрести </w:t>
      </w:r>
      <w:r w:rsidRPr="00AF7B92">
        <w:rPr>
          <w:sz w:val="26"/>
          <w:szCs w:val="26"/>
        </w:rPr>
        <w:t>его</w:t>
      </w:r>
      <w:r w:rsidR="00C6463E">
        <w:rPr>
          <w:sz w:val="26"/>
          <w:szCs w:val="26"/>
        </w:rPr>
        <w:t xml:space="preserve"> в порядке, предусмотренном Земельным</w:t>
      </w:r>
      <w:r w:rsidR="00563912" w:rsidRPr="00AF7B92">
        <w:rPr>
          <w:sz w:val="26"/>
          <w:szCs w:val="26"/>
        </w:rPr>
        <w:t xml:space="preserve"> кодекс</w:t>
      </w:r>
      <w:r w:rsidR="00C6463E">
        <w:rPr>
          <w:sz w:val="26"/>
          <w:szCs w:val="26"/>
        </w:rPr>
        <w:t>ом</w:t>
      </w:r>
      <w:r w:rsidR="00563912" w:rsidRPr="00AF7B92">
        <w:rPr>
          <w:sz w:val="26"/>
          <w:szCs w:val="26"/>
        </w:rPr>
        <w:t xml:space="preserve"> Российской Федерации</w:t>
      </w:r>
      <w:r w:rsidR="00362E6A">
        <w:rPr>
          <w:sz w:val="26"/>
          <w:szCs w:val="26"/>
        </w:rPr>
        <w:t>,</w:t>
      </w:r>
      <w:r w:rsidR="00563912" w:rsidRPr="00AF7B92">
        <w:rPr>
          <w:sz w:val="26"/>
          <w:szCs w:val="26"/>
        </w:rPr>
        <w:t xml:space="preserve"> </w:t>
      </w:r>
      <w:r w:rsidR="00D3209A" w:rsidRPr="00AF7B92">
        <w:rPr>
          <w:sz w:val="26"/>
          <w:szCs w:val="26"/>
        </w:rPr>
        <w:t>на торгах.</w:t>
      </w:r>
      <w:proofErr w:type="gramEnd"/>
      <w:r w:rsidR="00563912" w:rsidRPr="00AF7B92">
        <w:rPr>
          <w:sz w:val="26"/>
          <w:szCs w:val="26"/>
        </w:rPr>
        <w:t xml:space="preserve"> </w:t>
      </w:r>
      <w:proofErr w:type="gramStart"/>
      <w:r w:rsidR="0083557E" w:rsidRPr="001063CB">
        <w:rPr>
          <w:sz w:val="26"/>
          <w:szCs w:val="26"/>
        </w:rPr>
        <w:t xml:space="preserve">Гражданка </w:t>
      </w:r>
      <w:r w:rsidR="001F7596" w:rsidRPr="00AF7B92">
        <w:rPr>
          <w:sz w:val="26"/>
          <w:szCs w:val="26"/>
        </w:rPr>
        <w:t>М.С. Новикова</w:t>
      </w:r>
      <w:r w:rsidR="00395076" w:rsidRPr="00AF7B92">
        <w:rPr>
          <w:sz w:val="26"/>
          <w:szCs w:val="26"/>
        </w:rPr>
        <w:t xml:space="preserve"> </w:t>
      </w:r>
      <w:r w:rsidR="001F7596" w:rsidRPr="00AF7B92">
        <w:rPr>
          <w:sz w:val="26"/>
          <w:szCs w:val="26"/>
        </w:rPr>
        <w:t xml:space="preserve">в своей жалобе </w:t>
      </w:r>
      <w:r w:rsidR="002C700C" w:rsidRPr="00AF7B92">
        <w:rPr>
          <w:sz w:val="26"/>
          <w:szCs w:val="26"/>
        </w:rPr>
        <w:t xml:space="preserve">также </w:t>
      </w:r>
      <w:r w:rsidR="006D249B" w:rsidRPr="00AF7B92">
        <w:rPr>
          <w:sz w:val="26"/>
          <w:szCs w:val="26"/>
        </w:rPr>
        <w:t>отмечает</w:t>
      </w:r>
      <w:r w:rsidR="00395076" w:rsidRPr="00AF7B92">
        <w:rPr>
          <w:sz w:val="26"/>
          <w:szCs w:val="26"/>
        </w:rPr>
        <w:t xml:space="preserve">, что </w:t>
      </w:r>
      <w:r w:rsidR="00D2074C" w:rsidRPr="00AF7B92">
        <w:rPr>
          <w:sz w:val="26"/>
          <w:szCs w:val="26"/>
        </w:rPr>
        <w:t>ранее действовавшим Положением</w:t>
      </w:r>
      <w:r w:rsidR="00395076" w:rsidRPr="00AF7B92">
        <w:rPr>
          <w:sz w:val="26"/>
          <w:szCs w:val="26"/>
        </w:rPr>
        <w:t xml:space="preserve"> о порядке предоставле</w:t>
      </w:r>
      <w:r w:rsidR="00820DFE" w:rsidRPr="00AF7B92">
        <w:rPr>
          <w:sz w:val="26"/>
          <w:szCs w:val="26"/>
        </w:rPr>
        <w:t>ния находящихся на территории города</w:t>
      </w:r>
      <w:r w:rsidR="00395076" w:rsidRPr="00AF7B92">
        <w:rPr>
          <w:sz w:val="26"/>
          <w:szCs w:val="26"/>
        </w:rPr>
        <w:t xml:space="preserve"> Казани земельных участков для целей, не связанных </w:t>
      </w:r>
      <w:r w:rsidR="00D43EC9" w:rsidRPr="00AF7B92">
        <w:rPr>
          <w:sz w:val="26"/>
          <w:szCs w:val="26"/>
        </w:rPr>
        <w:t>со строительством, утвержденны</w:t>
      </w:r>
      <w:r w:rsidR="004761FD" w:rsidRPr="00AF7B92">
        <w:rPr>
          <w:sz w:val="26"/>
          <w:szCs w:val="26"/>
        </w:rPr>
        <w:t>м</w:t>
      </w:r>
      <w:r w:rsidR="008B7F38" w:rsidRPr="00AF7B92">
        <w:rPr>
          <w:sz w:val="26"/>
          <w:szCs w:val="26"/>
        </w:rPr>
        <w:t xml:space="preserve"> р</w:t>
      </w:r>
      <w:r w:rsidR="00395076" w:rsidRPr="00AF7B92">
        <w:rPr>
          <w:sz w:val="26"/>
          <w:szCs w:val="26"/>
        </w:rPr>
        <w:t xml:space="preserve">ешением Казанской городской Думы от </w:t>
      </w:r>
      <w:r w:rsidR="00595FE2">
        <w:rPr>
          <w:sz w:val="26"/>
          <w:szCs w:val="26"/>
        </w:rPr>
        <w:t xml:space="preserve">              </w:t>
      </w:r>
      <w:r w:rsidR="00395076" w:rsidRPr="00AF7B92">
        <w:rPr>
          <w:sz w:val="26"/>
          <w:szCs w:val="26"/>
        </w:rPr>
        <w:t>23 ав</w:t>
      </w:r>
      <w:r w:rsidR="00D43EC9" w:rsidRPr="00AF7B92">
        <w:rPr>
          <w:sz w:val="26"/>
          <w:szCs w:val="26"/>
        </w:rPr>
        <w:t>густа 2006 года № 49-11,</w:t>
      </w:r>
      <w:r w:rsidR="00395076" w:rsidRPr="00AF7B92">
        <w:rPr>
          <w:sz w:val="26"/>
          <w:szCs w:val="26"/>
        </w:rPr>
        <w:t xml:space="preserve"> прямо предусматривалось предоставление земельных участков для размещения металлических гаражей </w:t>
      </w:r>
      <w:r w:rsidR="008D3D3B" w:rsidRPr="00AF7B92">
        <w:rPr>
          <w:sz w:val="26"/>
          <w:szCs w:val="26"/>
        </w:rPr>
        <w:t>лицам, которые имеют нарушение здоровья со стойким расстройством функции организма, обусловленное</w:t>
      </w:r>
      <w:proofErr w:type="gramEnd"/>
      <w:r w:rsidR="008D3D3B" w:rsidRPr="00AF7B92">
        <w:rPr>
          <w:sz w:val="26"/>
          <w:szCs w:val="26"/>
        </w:rPr>
        <w:t xml:space="preserve"> заболеваниями, последствиями травм и дефектами, приводящими к ограничению жизнедеятельности и вызывающими необходимость социальной защиты</w:t>
      </w:r>
      <w:r w:rsidR="008B7F38" w:rsidRPr="00AF7B92">
        <w:rPr>
          <w:sz w:val="26"/>
          <w:szCs w:val="26"/>
        </w:rPr>
        <w:t xml:space="preserve"> (пункт 5.1 г</w:t>
      </w:r>
      <w:r w:rsidR="008D3D3B" w:rsidRPr="00AF7B92">
        <w:rPr>
          <w:sz w:val="26"/>
          <w:szCs w:val="26"/>
        </w:rPr>
        <w:t xml:space="preserve">лавы </w:t>
      </w:r>
      <w:r w:rsidR="008D3D3B" w:rsidRPr="00AF7B92">
        <w:rPr>
          <w:sz w:val="26"/>
          <w:szCs w:val="26"/>
          <w:lang w:val="en-US"/>
        </w:rPr>
        <w:t>VI</w:t>
      </w:r>
      <w:r w:rsidR="008D3D3B" w:rsidRPr="00AF7B92">
        <w:rPr>
          <w:sz w:val="26"/>
          <w:szCs w:val="26"/>
        </w:rPr>
        <w:t xml:space="preserve"> Положения). </w:t>
      </w:r>
      <w:r w:rsidR="00B211D6" w:rsidRPr="00AF7B92">
        <w:rPr>
          <w:sz w:val="26"/>
          <w:szCs w:val="26"/>
        </w:rPr>
        <w:t>В</w:t>
      </w:r>
      <w:r w:rsidR="007134D8" w:rsidRPr="00AF7B92">
        <w:rPr>
          <w:sz w:val="26"/>
          <w:szCs w:val="26"/>
        </w:rPr>
        <w:t xml:space="preserve"> настоящее время</w:t>
      </w:r>
      <w:r w:rsidR="00234633" w:rsidRPr="00AF7B92">
        <w:rPr>
          <w:sz w:val="26"/>
          <w:szCs w:val="26"/>
        </w:rPr>
        <w:t xml:space="preserve"> вышеу</w:t>
      </w:r>
      <w:r w:rsidR="00B211D6" w:rsidRPr="00AF7B92">
        <w:rPr>
          <w:sz w:val="26"/>
          <w:szCs w:val="26"/>
        </w:rPr>
        <w:t>казанн</w:t>
      </w:r>
      <w:r w:rsidR="00B007C5" w:rsidRPr="00AF7B92">
        <w:rPr>
          <w:sz w:val="26"/>
          <w:szCs w:val="26"/>
        </w:rPr>
        <w:t>ый нормативный правовой акт утратил</w:t>
      </w:r>
      <w:r w:rsidR="00234633" w:rsidRPr="00AF7B92">
        <w:rPr>
          <w:sz w:val="26"/>
          <w:szCs w:val="26"/>
        </w:rPr>
        <w:t xml:space="preserve"> силу</w:t>
      </w:r>
      <w:r w:rsidR="00B25698" w:rsidRPr="00AF7B92">
        <w:rPr>
          <w:sz w:val="26"/>
          <w:szCs w:val="26"/>
        </w:rPr>
        <w:t>,</w:t>
      </w:r>
      <w:r w:rsidR="00234633" w:rsidRPr="00AF7B92">
        <w:rPr>
          <w:sz w:val="26"/>
          <w:szCs w:val="26"/>
        </w:rPr>
        <w:t xml:space="preserve"> а </w:t>
      </w:r>
      <w:r w:rsidR="00B007C5" w:rsidRPr="00AF7B92">
        <w:rPr>
          <w:sz w:val="26"/>
          <w:szCs w:val="26"/>
        </w:rPr>
        <w:t xml:space="preserve">из </w:t>
      </w:r>
      <w:r w:rsidR="00D83128" w:rsidRPr="00AF7B92">
        <w:rPr>
          <w:sz w:val="26"/>
          <w:szCs w:val="26"/>
        </w:rPr>
        <w:t>содержани</w:t>
      </w:r>
      <w:r w:rsidR="00B007C5" w:rsidRPr="00AF7B92">
        <w:rPr>
          <w:sz w:val="26"/>
          <w:szCs w:val="26"/>
        </w:rPr>
        <w:t>я</w:t>
      </w:r>
      <w:r w:rsidR="005B26CC" w:rsidRPr="00AF7B92">
        <w:rPr>
          <w:sz w:val="26"/>
          <w:szCs w:val="26"/>
        </w:rPr>
        <w:t xml:space="preserve"> </w:t>
      </w:r>
      <w:r w:rsidR="00D83128" w:rsidRPr="00AF7B92">
        <w:rPr>
          <w:sz w:val="26"/>
          <w:szCs w:val="26"/>
        </w:rPr>
        <w:t>обжалуемых</w:t>
      </w:r>
      <w:r w:rsidR="002118D9" w:rsidRPr="00AF7B92">
        <w:rPr>
          <w:sz w:val="26"/>
          <w:szCs w:val="26"/>
        </w:rPr>
        <w:t xml:space="preserve"> абзаца шестого пункта 1.4 </w:t>
      </w:r>
      <w:r w:rsidR="00D83128" w:rsidRPr="00AF7B92">
        <w:rPr>
          <w:sz w:val="26"/>
          <w:szCs w:val="26"/>
        </w:rPr>
        <w:t xml:space="preserve">и главы </w:t>
      </w:r>
      <w:r w:rsidR="00D83128" w:rsidRPr="00AF7B92">
        <w:rPr>
          <w:sz w:val="26"/>
          <w:szCs w:val="26"/>
          <w:lang w:val="en-US"/>
        </w:rPr>
        <w:t>VI</w:t>
      </w:r>
      <w:r w:rsidR="00D83128" w:rsidRPr="00AF7B92">
        <w:rPr>
          <w:sz w:val="26"/>
          <w:szCs w:val="26"/>
        </w:rPr>
        <w:t xml:space="preserve"> </w:t>
      </w:r>
      <w:r w:rsidR="00096446" w:rsidRPr="00AF7B92">
        <w:rPr>
          <w:sz w:val="26"/>
          <w:szCs w:val="26"/>
        </w:rPr>
        <w:t xml:space="preserve">оспариваемого </w:t>
      </w:r>
      <w:r w:rsidR="002118D9" w:rsidRPr="00AF7B92">
        <w:rPr>
          <w:sz w:val="26"/>
          <w:szCs w:val="26"/>
        </w:rPr>
        <w:t>Положения</w:t>
      </w:r>
      <w:r w:rsidR="00B25698" w:rsidRPr="00AF7B92">
        <w:rPr>
          <w:sz w:val="26"/>
          <w:szCs w:val="26"/>
        </w:rPr>
        <w:t xml:space="preserve">, по </w:t>
      </w:r>
      <w:r w:rsidR="006D249B" w:rsidRPr="00AF7B92">
        <w:rPr>
          <w:sz w:val="26"/>
          <w:szCs w:val="26"/>
        </w:rPr>
        <w:t xml:space="preserve">ее </w:t>
      </w:r>
      <w:r w:rsidR="00B25698" w:rsidRPr="00AF7B92">
        <w:rPr>
          <w:sz w:val="26"/>
          <w:szCs w:val="26"/>
        </w:rPr>
        <w:t>мнению,</w:t>
      </w:r>
      <w:r w:rsidR="002118D9" w:rsidRPr="00AF7B92">
        <w:rPr>
          <w:sz w:val="26"/>
          <w:szCs w:val="26"/>
        </w:rPr>
        <w:t xml:space="preserve"> </w:t>
      </w:r>
      <w:r w:rsidR="000C632D" w:rsidRPr="00AF7B92">
        <w:rPr>
          <w:sz w:val="26"/>
          <w:szCs w:val="26"/>
        </w:rPr>
        <w:t xml:space="preserve">не </w:t>
      </w:r>
      <w:r w:rsidR="00B007C5" w:rsidRPr="00AF7B92">
        <w:rPr>
          <w:sz w:val="26"/>
          <w:szCs w:val="26"/>
        </w:rPr>
        <w:t>ясно,</w:t>
      </w:r>
      <w:r w:rsidR="000C632D" w:rsidRPr="00AF7B92">
        <w:rPr>
          <w:sz w:val="26"/>
          <w:szCs w:val="26"/>
        </w:rPr>
        <w:t xml:space="preserve"> может ли относиться предоставление </w:t>
      </w:r>
      <w:r w:rsidR="006D35A6" w:rsidRPr="00AF7B92">
        <w:rPr>
          <w:sz w:val="26"/>
          <w:szCs w:val="26"/>
        </w:rPr>
        <w:t>земельных участков под гаражи для</w:t>
      </w:r>
      <w:r w:rsidR="00572133" w:rsidRPr="00AF7B92">
        <w:rPr>
          <w:sz w:val="26"/>
          <w:szCs w:val="26"/>
        </w:rPr>
        <w:t xml:space="preserve"> инвалид</w:t>
      </w:r>
      <w:r w:rsidR="006D35A6" w:rsidRPr="00AF7B92">
        <w:rPr>
          <w:sz w:val="26"/>
          <w:szCs w:val="26"/>
        </w:rPr>
        <w:t>ов</w:t>
      </w:r>
      <w:r w:rsidR="000C632D" w:rsidRPr="00AF7B92">
        <w:rPr>
          <w:sz w:val="26"/>
          <w:szCs w:val="26"/>
        </w:rPr>
        <w:t>, к</w:t>
      </w:r>
      <w:r w:rsidR="002118D9" w:rsidRPr="00AF7B92">
        <w:rPr>
          <w:sz w:val="26"/>
          <w:szCs w:val="26"/>
        </w:rPr>
        <w:t>ак это было ранее, к иным целям.</w:t>
      </w:r>
      <w:r w:rsidR="006C7E79">
        <w:rPr>
          <w:sz w:val="26"/>
          <w:szCs w:val="26"/>
        </w:rPr>
        <w:t xml:space="preserve"> Тем самым</w:t>
      </w:r>
      <w:r w:rsidR="00CF73B6" w:rsidRPr="00AF7B92">
        <w:rPr>
          <w:sz w:val="26"/>
          <w:szCs w:val="26"/>
        </w:rPr>
        <w:t xml:space="preserve"> </w:t>
      </w:r>
      <w:r w:rsidR="006D249B" w:rsidRPr="00AF7B92">
        <w:rPr>
          <w:sz w:val="26"/>
          <w:szCs w:val="26"/>
        </w:rPr>
        <w:t xml:space="preserve">заявительница </w:t>
      </w:r>
      <w:r w:rsidR="00B25698" w:rsidRPr="00AF7B92">
        <w:rPr>
          <w:sz w:val="26"/>
          <w:szCs w:val="26"/>
        </w:rPr>
        <w:t>считает</w:t>
      </w:r>
      <w:r w:rsidR="00D83128" w:rsidRPr="00AF7B92">
        <w:rPr>
          <w:sz w:val="26"/>
          <w:szCs w:val="26"/>
        </w:rPr>
        <w:t xml:space="preserve">, </w:t>
      </w:r>
      <w:r w:rsidR="006D249B" w:rsidRPr="00AF7B92">
        <w:rPr>
          <w:sz w:val="26"/>
          <w:szCs w:val="26"/>
        </w:rPr>
        <w:t xml:space="preserve">что </w:t>
      </w:r>
      <w:r w:rsidR="00D83128" w:rsidRPr="00AF7B92">
        <w:rPr>
          <w:sz w:val="26"/>
          <w:szCs w:val="26"/>
        </w:rPr>
        <w:t>данные</w:t>
      </w:r>
      <w:r w:rsidR="005B26CC" w:rsidRPr="00AF7B92">
        <w:rPr>
          <w:sz w:val="26"/>
          <w:szCs w:val="26"/>
        </w:rPr>
        <w:t xml:space="preserve"> положени</w:t>
      </w:r>
      <w:r w:rsidR="00D83128" w:rsidRPr="00AF7B92">
        <w:rPr>
          <w:sz w:val="26"/>
          <w:szCs w:val="26"/>
        </w:rPr>
        <w:t>я не отвечаю</w:t>
      </w:r>
      <w:r w:rsidR="005B26CC" w:rsidRPr="00AF7B92">
        <w:rPr>
          <w:sz w:val="26"/>
          <w:szCs w:val="26"/>
        </w:rPr>
        <w:t xml:space="preserve">т критериям </w:t>
      </w:r>
      <w:r w:rsidR="00CF73B6" w:rsidRPr="00AF7B92">
        <w:rPr>
          <w:sz w:val="26"/>
          <w:szCs w:val="26"/>
        </w:rPr>
        <w:t>правовой</w:t>
      </w:r>
      <w:r w:rsidR="005B26CC" w:rsidRPr="00AF7B92">
        <w:rPr>
          <w:sz w:val="26"/>
          <w:szCs w:val="26"/>
        </w:rPr>
        <w:t xml:space="preserve"> определенности, </w:t>
      </w:r>
      <w:r w:rsidR="006D249B" w:rsidRPr="00AF7B92">
        <w:rPr>
          <w:sz w:val="26"/>
          <w:szCs w:val="26"/>
        </w:rPr>
        <w:t xml:space="preserve">точности, </w:t>
      </w:r>
      <w:r w:rsidR="005B26CC" w:rsidRPr="00AF7B92">
        <w:rPr>
          <w:sz w:val="26"/>
          <w:szCs w:val="26"/>
        </w:rPr>
        <w:t>ясности</w:t>
      </w:r>
      <w:r w:rsidR="00CF73B6" w:rsidRPr="00AF7B92">
        <w:rPr>
          <w:sz w:val="26"/>
          <w:szCs w:val="26"/>
        </w:rPr>
        <w:t xml:space="preserve"> и</w:t>
      </w:r>
      <w:r w:rsidR="005B26CC" w:rsidRPr="00AF7B92">
        <w:rPr>
          <w:sz w:val="26"/>
          <w:szCs w:val="26"/>
        </w:rPr>
        <w:t xml:space="preserve"> недвусмысленности </w:t>
      </w:r>
      <w:r w:rsidR="00CF73B6" w:rsidRPr="00AF7B92">
        <w:rPr>
          <w:sz w:val="26"/>
          <w:szCs w:val="26"/>
        </w:rPr>
        <w:t>толкования и применения</w:t>
      </w:r>
      <w:r w:rsidR="002E4DD4" w:rsidRPr="00AF7B92">
        <w:rPr>
          <w:sz w:val="26"/>
          <w:szCs w:val="26"/>
        </w:rPr>
        <w:t>.</w:t>
      </w:r>
    </w:p>
    <w:p w:rsidR="00DD4C68" w:rsidRPr="00AF7B92" w:rsidRDefault="00D83128" w:rsidP="00A921DC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AF7B92">
        <w:rPr>
          <w:sz w:val="26"/>
          <w:szCs w:val="26"/>
        </w:rPr>
        <w:t>На основании</w:t>
      </w:r>
      <w:r w:rsidR="004755CF" w:rsidRPr="00AF7B92">
        <w:rPr>
          <w:sz w:val="26"/>
          <w:szCs w:val="26"/>
        </w:rPr>
        <w:t xml:space="preserve"> изложенного</w:t>
      </w:r>
      <w:r w:rsidRPr="00AF7B92">
        <w:rPr>
          <w:sz w:val="26"/>
          <w:szCs w:val="26"/>
        </w:rPr>
        <w:t xml:space="preserve"> </w:t>
      </w:r>
      <w:r w:rsidR="0083557E">
        <w:rPr>
          <w:sz w:val="26"/>
          <w:szCs w:val="26"/>
        </w:rPr>
        <w:t xml:space="preserve">гражданка </w:t>
      </w:r>
      <w:r w:rsidRPr="00AF7B92">
        <w:rPr>
          <w:sz w:val="26"/>
          <w:szCs w:val="26"/>
        </w:rPr>
        <w:t xml:space="preserve">М.С. Новикова </w:t>
      </w:r>
      <w:r w:rsidR="004D6325" w:rsidRPr="00AF7B92">
        <w:rPr>
          <w:sz w:val="26"/>
          <w:szCs w:val="26"/>
        </w:rPr>
        <w:t xml:space="preserve">просит признать </w:t>
      </w:r>
      <w:r w:rsidR="00DD4C68" w:rsidRPr="00AF7B92">
        <w:rPr>
          <w:sz w:val="26"/>
          <w:szCs w:val="26"/>
        </w:rPr>
        <w:t xml:space="preserve">абзац </w:t>
      </w:r>
      <w:r w:rsidR="004755CF" w:rsidRPr="00AF7B92">
        <w:rPr>
          <w:sz w:val="26"/>
          <w:szCs w:val="26"/>
        </w:rPr>
        <w:t>шестой</w:t>
      </w:r>
      <w:r w:rsidR="00DD4C68" w:rsidRPr="00AF7B92">
        <w:rPr>
          <w:sz w:val="26"/>
          <w:szCs w:val="26"/>
        </w:rPr>
        <w:t xml:space="preserve"> пункт</w:t>
      </w:r>
      <w:r w:rsidR="00BD01D1" w:rsidRPr="00AF7B92">
        <w:rPr>
          <w:sz w:val="26"/>
          <w:szCs w:val="26"/>
        </w:rPr>
        <w:t>а 1.4</w:t>
      </w:r>
      <w:r w:rsidR="006C7E79">
        <w:rPr>
          <w:sz w:val="26"/>
          <w:szCs w:val="26"/>
        </w:rPr>
        <w:t>,</w:t>
      </w:r>
      <w:r w:rsidR="00BD01D1" w:rsidRPr="00AF7B92">
        <w:rPr>
          <w:sz w:val="26"/>
          <w:szCs w:val="26"/>
        </w:rPr>
        <w:t xml:space="preserve"> </w:t>
      </w:r>
      <w:r w:rsidR="00B43756" w:rsidRPr="00AF7B92">
        <w:rPr>
          <w:sz w:val="26"/>
          <w:szCs w:val="26"/>
        </w:rPr>
        <w:t>а также</w:t>
      </w:r>
      <w:r w:rsidR="008B7F38" w:rsidRPr="00AF7B92">
        <w:rPr>
          <w:sz w:val="26"/>
          <w:szCs w:val="26"/>
        </w:rPr>
        <w:t xml:space="preserve"> г</w:t>
      </w:r>
      <w:r w:rsidR="00BD01D1" w:rsidRPr="00AF7B92">
        <w:rPr>
          <w:sz w:val="26"/>
          <w:szCs w:val="26"/>
        </w:rPr>
        <w:t>лав</w:t>
      </w:r>
      <w:r w:rsidR="00B43756" w:rsidRPr="00AF7B92">
        <w:rPr>
          <w:sz w:val="26"/>
          <w:szCs w:val="26"/>
        </w:rPr>
        <w:t>у</w:t>
      </w:r>
      <w:r w:rsidR="00BD01D1" w:rsidRPr="00AF7B92">
        <w:rPr>
          <w:sz w:val="26"/>
          <w:szCs w:val="26"/>
        </w:rPr>
        <w:t xml:space="preserve"> </w:t>
      </w:r>
      <w:r w:rsidR="00DD4C68" w:rsidRPr="00AF7B92">
        <w:rPr>
          <w:sz w:val="26"/>
          <w:szCs w:val="26"/>
          <w:lang w:val="en-US"/>
        </w:rPr>
        <w:t>VI</w:t>
      </w:r>
      <w:r w:rsidR="00DD4C68" w:rsidRPr="00AF7B92">
        <w:rPr>
          <w:sz w:val="26"/>
          <w:szCs w:val="26"/>
        </w:rPr>
        <w:t xml:space="preserve"> Положения </w:t>
      </w:r>
      <w:r w:rsidR="00141B49" w:rsidRPr="00AF7B92">
        <w:rPr>
          <w:rFonts w:eastAsiaTheme="minorHAnsi"/>
          <w:sz w:val="26"/>
          <w:szCs w:val="26"/>
          <w:lang w:eastAsia="en-US"/>
        </w:rPr>
        <w:t xml:space="preserve">о порядке предоставления земельных участков для целей, не связанных со строительством, утвержденного </w:t>
      </w:r>
      <w:r w:rsidR="008B7F38" w:rsidRPr="00AF7B92">
        <w:rPr>
          <w:rFonts w:eastAsiaTheme="minorHAnsi"/>
          <w:sz w:val="26"/>
          <w:szCs w:val="26"/>
          <w:lang w:eastAsia="en-US"/>
        </w:rPr>
        <w:lastRenderedPageBreak/>
        <w:t>р</w:t>
      </w:r>
      <w:r w:rsidR="00141B49" w:rsidRPr="00AF7B92">
        <w:rPr>
          <w:rFonts w:eastAsiaTheme="minorHAnsi"/>
          <w:sz w:val="26"/>
          <w:szCs w:val="26"/>
          <w:lang w:eastAsia="en-US"/>
        </w:rPr>
        <w:t>ешением Казанской городской Думы от</w:t>
      </w:r>
      <w:r w:rsidR="00685E5A" w:rsidRPr="00AF7B92">
        <w:rPr>
          <w:rFonts w:eastAsiaTheme="minorHAnsi"/>
          <w:sz w:val="26"/>
          <w:szCs w:val="26"/>
          <w:lang w:eastAsia="en-US"/>
        </w:rPr>
        <w:t xml:space="preserve"> </w:t>
      </w:r>
      <w:r w:rsidR="00141B49" w:rsidRPr="00AF7B92">
        <w:rPr>
          <w:rFonts w:eastAsiaTheme="minorHAnsi"/>
          <w:sz w:val="26"/>
          <w:szCs w:val="26"/>
          <w:lang w:eastAsia="en-US"/>
        </w:rPr>
        <w:t>27 декабря 2012 года № 10-19</w:t>
      </w:r>
      <w:r w:rsidR="00E034CF" w:rsidRPr="00AF7B92">
        <w:rPr>
          <w:sz w:val="26"/>
          <w:szCs w:val="26"/>
        </w:rPr>
        <w:t>,</w:t>
      </w:r>
      <w:r w:rsidR="00DD4C68" w:rsidRPr="00AF7B92">
        <w:rPr>
          <w:sz w:val="26"/>
          <w:szCs w:val="26"/>
        </w:rPr>
        <w:t xml:space="preserve"> </w:t>
      </w:r>
      <w:r w:rsidR="004761FD" w:rsidRPr="00AF7B92">
        <w:rPr>
          <w:sz w:val="26"/>
          <w:szCs w:val="26"/>
        </w:rPr>
        <w:t>противоречащими</w:t>
      </w:r>
      <w:r w:rsidR="00462EC4" w:rsidRPr="00AF7B92">
        <w:rPr>
          <w:sz w:val="26"/>
          <w:szCs w:val="26"/>
        </w:rPr>
        <w:t xml:space="preserve"> </w:t>
      </w:r>
      <w:r w:rsidR="00DD4C68" w:rsidRPr="00AF7B92">
        <w:rPr>
          <w:sz w:val="26"/>
          <w:szCs w:val="26"/>
        </w:rPr>
        <w:t xml:space="preserve">статьям 27 (части </w:t>
      </w:r>
      <w:r w:rsidR="00232535" w:rsidRPr="00AF7B92">
        <w:rPr>
          <w:sz w:val="26"/>
          <w:szCs w:val="26"/>
        </w:rPr>
        <w:t>первая</w:t>
      </w:r>
      <w:r w:rsidR="00DD4C68" w:rsidRPr="00AF7B92">
        <w:rPr>
          <w:sz w:val="26"/>
          <w:szCs w:val="26"/>
        </w:rPr>
        <w:t xml:space="preserve"> и </w:t>
      </w:r>
      <w:r w:rsidR="00232535" w:rsidRPr="00AF7B92">
        <w:rPr>
          <w:sz w:val="26"/>
          <w:szCs w:val="26"/>
        </w:rPr>
        <w:t>вторая</w:t>
      </w:r>
      <w:r w:rsidR="00DD4C68" w:rsidRPr="00AF7B92">
        <w:rPr>
          <w:sz w:val="26"/>
          <w:szCs w:val="26"/>
        </w:rPr>
        <w:t xml:space="preserve">), 30 и 54 (часть </w:t>
      </w:r>
      <w:r w:rsidR="00232535" w:rsidRPr="00AF7B92">
        <w:rPr>
          <w:sz w:val="26"/>
          <w:szCs w:val="26"/>
        </w:rPr>
        <w:t>первая) Конституции Республики Татарстан.</w:t>
      </w:r>
      <w:proofErr w:type="gramEnd"/>
    </w:p>
    <w:p w:rsidR="00E126A5" w:rsidRPr="00AF7B92" w:rsidRDefault="00820DFE" w:rsidP="00E126A5">
      <w:pPr>
        <w:pStyle w:val="ConsPlus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F7B92">
        <w:rPr>
          <w:rFonts w:ascii="Times New Roman" w:hAnsi="Times New Roman" w:cs="Times New Roman"/>
          <w:sz w:val="26"/>
          <w:szCs w:val="26"/>
        </w:rPr>
        <w:t>2.</w:t>
      </w:r>
      <w:r w:rsidR="00D56BA2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916D5A" w:rsidRPr="00AF7B92">
        <w:rPr>
          <w:rFonts w:ascii="Times New Roman" w:hAnsi="Times New Roman" w:cs="Times New Roman"/>
          <w:sz w:val="26"/>
          <w:szCs w:val="26"/>
        </w:rPr>
        <w:t xml:space="preserve">Оспариваемые </w:t>
      </w:r>
      <w:r w:rsidR="00916D5A" w:rsidRPr="00595FE2">
        <w:rPr>
          <w:rFonts w:ascii="Times New Roman" w:hAnsi="Times New Roman" w:cs="Times New Roman"/>
          <w:sz w:val="26"/>
          <w:szCs w:val="26"/>
        </w:rPr>
        <w:t xml:space="preserve">гражданкой </w:t>
      </w:r>
      <w:r w:rsidR="00916D5A" w:rsidRPr="00AF7B92">
        <w:rPr>
          <w:rFonts w:ascii="Times New Roman" w:hAnsi="Times New Roman" w:cs="Times New Roman"/>
          <w:sz w:val="26"/>
          <w:szCs w:val="26"/>
        </w:rPr>
        <w:t>М.С. Новиковой правовые положения затрагивают сферу земельного законодательства.</w:t>
      </w:r>
      <w:r w:rsidR="00AC64D4" w:rsidRPr="00AF7B9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D54AE">
        <w:rPr>
          <w:rFonts w:ascii="Times New Roman" w:hAnsi="Times New Roman" w:cs="Times New Roman"/>
          <w:sz w:val="26"/>
          <w:szCs w:val="26"/>
        </w:rPr>
        <w:t xml:space="preserve">Из содержания части 2 </w:t>
      </w:r>
      <w:r w:rsidR="006F42DA" w:rsidRPr="00AF7B92">
        <w:rPr>
          <w:rFonts w:ascii="Times New Roman" w:hAnsi="Times New Roman" w:cs="Times New Roman"/>
          <w:sz w:val="26"/>
          <w:szCs w:val="26"/>
        </w:rPr>
        <w:t xml:space="preserve">статьи 31 </w:t>
      </w:r>
      <w:r w:rsidR="0024281B" w:rsidRPr="00AF7B92">
        <w:rPr>
          <w:rFonts w:ascii="Times New Roman" w:hAnsi="Times New Roman" w:cs="Times New Roman"/>
          <w:sz w:val="26"/>
          <w:szCs w:val="26"/>
        </w:rPr>
        <w:t xml:space="preserve">Земельного </w:t>
      </w:r>
      <w:r w:rsidR="00B70E60" w:rsidRPr="00AF7B92">
        <w:rPr>
          <w:rFonts w:ascii="Times New Roman" w:hAnsi="Times New Roman" w:cs="Times New Roman"/>
          <w:sz w:val="26"/>
          <w:szCs w:val="26"/>
        </w:rPr>
        <w:t xml:space="preserve">кодекса Республики Татарстан </w:t>
      </w:r>
      <w:r w:rsidR="007D54AE">
        <w:rPr>
          <w:rFonts w:ascii="Times New Roman" w:hAnsi="Times New Roman" w:cs="Times New Roman"/>
          <w:sz w:val="26"/>
          <w:szCs w:val="26"/>
        </w:rPr>
        <w:t>следует</w:t>
      </w:r>
      <w:r w:rsidR="003F3314" w:rsidRPr="00AF7B92">
        <w:rPr>
          <w:rFonts w:ascii="Times New Roman" w:hAnsi="Times New Roman" w:cs="Times New Roman"/>
          <w:sz w:val="26"/>
          <w:szCs w:val="26"/>
        </w:rPr>
        <w:t xml:space="preserve">, что </w:t>
      </w:r>
      <w:r w:rsidR="00B70E60" w:rsidRPr="00AF7B92">
        <w:rPr>
          <w:rFonts w:ascii="Times New Roman" w:hAnsi="Times New Roman" w:cs="Times New Roman"/>
          <w:sz w:val="26"/>
          <w:szCs w:val="26"/>
        </w:rPr>
        <w:t>порядок и правила предоставления земельных участков, находящихся</w:t>
      </w:r>
      <w:r w:rsidR="006F42DA" w:rsidRPr="00AF7B92">
        <w:rPr>
          <w:rFonts w:ascii="Times New Roman" w:hAnsi="Times New Roman" w:cs="Times New Roman"/>
          <w:sz w:val="26"/>
          <w:szCs w:val="26"/>
        </w:rPr>
        <w:t xml:space="preserve"> в собственности Республики Татарстан или </w:t>
      </w:r>
      <w:r w:rsidR="00B70E60" w:rsidRPr="00AF7B92">
        <w:rPr>
          <w:rFonts w:ascii="Times New Roman" w:hAnsi="Times New Roman" w:cs="Times New Roman"/>
          <w:sz w:val="26"/>
          <w:szCs w:val="26"/>
        </w:rPr>
        <w:t>муниципальной собственности, гражданам или юридическим лицам определяются Земельны</w:t>
      </w:r>
      <w:r w:rsidR="00300834">
        <w:rPr>
          <w:rFonts w:ascii="Times New Roman" w:hAnsi="Times New Roman" w:cs="Times New Roman"/>
          <w:sz w:val="26"/>
          <w:szCs w:val="26"/>
        </w:rPr>
        <w:t>м кодексом Российской Федерации,</w:t>
      </w:r>
      <w:r w:rsidR="00DC1FB6" w:rsidRPr="00AF7B9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00834">
        <w:rPr>
          <w:rFonts w:ascii="Times New Roman" w:hAnsi="Times New Roman" w:cs="Times New Roman"/>
          <w:bCs/>
          <w:sz w:val="26"/>
          <w:szCs w:val="26"/>
        </w:rPr>
        <w:t>с</w:t>
      </w:r>
      <w:r w:rsidR="00DC1FB6" w:rsidRPr="00AF7B92">
        <w:rPr>
          <w:rFonts w:ascii="Times New Roman" w:hAnsi="Times New Roman" w:cs="Times New Roman"/>
          <w:sz w:val="26"/>
          <w:szCs w:val="26"/>
        </w:rPr>
        <w:t xml:space="preserve">татьей 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34 </w:t>
      </w:r>
      <w:r w:rsidR="00300834" w:rsidRPr="001063CB">
        <w:rPr>
          <w:rFonts w:ascii="Times New Roman" w:hAnsi="Times New Roman" w:cs="Times New Roman"/>
          <w:sz w:val="26"/>
          <w:szCs w:val="26"/>
        </w:rPr>
        <w:t>которого</w:t>
      </w:r>
      <w:r w:rsidR="00916D5A" w:rsidRPr="001063CB">
        <w:rPr>
          <w:rFonts w:ascii="Times New Roman" w:hAnsi="Times New Roman" w:cs="Times New Roman"/>
          <w:sz w:val="26"/>
          <w:szCs w:val="26"/>
        </w:rPr>
        <w:t xml:space="preserve"> </w:t>
      </w:r>
      <w:r w:rsidR="00EB5315">
        <w:rPr>
          <w:rFonts w:ascii="Times New Roman" w:hAnsi="Times New Roman" w:cs="Times New Roman"/>
          <w:sz w:val="26"/>
          <w:szCs w:val="26"/>
        </w:rPr>
        <w:t xml:space="preserve">    </w:t>
      </w:r>
      <w:r w:rsidR="007F3095" w:rsidRPr="001063CB">
        <w:rPr>
          <w:rFonts w:ascii="Times New Roman" w:hAnsi="Times New Roman" w:cs="Times New Roman"/>
          <w:sz w:val="26"/>
          <w:szCs w:val="26"/>
        </w:rPr>
        <w:t>(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в </w:t>
      </w:r>
      <w:r w:rsidR="00EB5315" w:rsidRPr="00AF7B92">
        <w:rPr>
          <w:rFonts w:ascii="Times New Roman" w:hAnsi="Times New Roman" w:cs="Times New Roman"/>
          <w:sz w:val="26"/>
          <w:szCs w:val="26"/>
        </w:rPr>
        <w:t>редакции,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 действовавшей до 1 марта 2015 года) была предусмотрена обязанность органов </w:t>
      </w:r>
      <w:r w:rsidR="00243105" w:rsidRPr="00AF7B92">
        <w:rPr>
          <w:rFonts w:ascii="Times New Roman" w:hAnsi="Times New Roman" w:cs="Times New Roman"/>
          <w:sz w:val="26"/>
          <w:szCs w:val="26"/>
        </w:rPr>
        <w:t xml:space="preserve">государственной власти и органов </w:t>
      </w:r>
      <w:r w:rsidR="007F3095" w:rsidRPr="00AF7B92">
        <w:rPr>
          <w:rFonts w:ascii="Times New Roman" w:hAnsi="Times New Roman" w:cs="Times New Roman"/>
          <w:sz w:val="26"/>
          <w:szCs w:val="26"/>
        </w:rPr>
        <w:t>местного самоуправления по принятию акта, устанавливающего</w:t>
      </w:r>
      <w:proofErr w:type="gramEnd"/>
      <w:r w:rsidR="007F3095" w:rsidRPr="00AF7B92">
        <w:rPr>
          <w:rFonts w:ascii="Times New Roman" w:hAnsi="Times New Roman" w:cs="Times New Roman"/>
          <w:sz w:val="26"/>
          <w:szCs w:val="26"/>
        </w:rPr>
        <w:t xml:space="preserve"> процедуры и критерии предоставления земельных участков, находящихся в государственной и</w:t>
      </w:r>
      <w:r w:rsidR="00B007C5" w:rsidRPr="00AF7B92">
        <w:rPr>
          <w:rFonts w:ascii="Times New Roman" w:hAnsi="Times New Roman" w:cs="Times New Roman"/>
          <w:sz w:val="26"/>
          <w:szCs w:val="26"/>
        </w:rPr>
        <w:t>ли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 муниципальной собственности, для целей, не связанных со строительством</w:t>
      </w:r>
      <w:proofErr w:type="gramStart"/>
      <w:r w:rsidR="000B0842" w:rsidRPr="00AF7B92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0B0842" w:rsidRPr="00AF7B9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C52EE">
        <w:rPr>
          <w:rFonts w:ascii="Times New Roman" w:hAnsi="Times New Roman" w:cs="Times New Roman"/>
          <w:sz w:val="26"/>
          <w:szCs w:val="26"/>
        </w:rPr>
        <w:t>Р</w:t>
      </w:r>
      <w:r w:rsidR="00F377ED">
        <w:rPr>
          <w:rFonts w:ascii="Times New Roman" w:hAnsi="Times New Roman" w:cs="Times New Roman"/>
          <w:sz w:val="26"/>
          <w:szCs w:val="26"/>
        </w:rPr>
        <w:t>еализ</w:t>
      </w:r>
      <w:r w:rsidR="00CC52EE">
        <w:rPr>
          <w:rFonts w:ascii="Times New Roman" w:hAnsi="Times New Roman" w:cs="Times New Roman"/>
          <w:sz w:val="26"/>
          <w:szCs w:val="26"/>
        </w:rPr>
        <w:t>уя</w:t>
      </w:r>
      <w:r w:rsidR="00F377ED">
        <w:rPr>
          <w:rFonts w:ascii="Times New Roman" w:hAnsi="Times New Roman" w:cs="Times New Roman"/>
          <w:sz w:val="26"/>
          <w:szCs w:val="26"/>
        </w:rPr>
        <w:t xml:space="preserve"> </w:t>
      </w:r>
      <w:r w:rsidR="009F5142" w:rsidRPr="00AF7B92">
        <w:rPr>
          <w:rFonts w:ascii="Times New Roman" w:hAnsi="Times New Roman" w:cs="Times New Roman"/>
          <w:sz w:val="26"/>
          <w:szCs w:val="26"/>
        </w:rPr>
        <w:t>вышеуказанны</w:t>
      </w:r>
      <w:r w:rsidR="006914F1">
        <w:rPr>
          <w:rFonts w:ascii="Times New Roman" w:hAnsi="Times New Roman" w:cs="Times New Roman"/>
          <w:sz w:val="26"/>
          <w:szCs w:val="26"/>
        </w:rPr>
        <w:t>е</w:t>
      </w:r>
      <w:r w:rsidR="009F5142" w:rsidRPr="00AF7B92">
        <w:rPr>
          <w:rFonts w:ascii="Times New Roman" w:hAnsi="Times New Roman" w:cs="Times New Roman"/>
          <w:sz w:val="26"/>
          <w:szCs w:val="26"/>
        </w:rPr>
        <w:t xml:space="preserve"> норм</w:t>
      </w:r>
      <w:r w:rsidR="006914F1">
        <w:rPr>
          <w:rFonts w:ascii="Times New Roman" w:hAnsi="Times New Roman" w:cs="Times New Roman"/>
          <w:sz w:val="26"/>
          <w:szCs w:val="26"/>
        </w:rPr>
        <w:t>ы</w:t>
      </w:r>
      <w:r w:rsidR="009F5142" w:rsidRPr="00AF7B92">
        <w:rPr>
          <w:rFonts w:ascii="Times New Roman" w:hAnsi="Times New Roman" w:cs="Times New Roman"/>
          <w:sz w:val="26"/>
          <w:szCs w:val="26"/>
        </w:rPr>
        <w:t xml:space="preserve"> федерального законодательства</w:t>
      </w:r>
      <w:r w:rsidR="006914F1">
        <w:rPr>
          <w:rFonts w:ascii="Times New Roman" w:hAnsi="Times New Roman" w:cs="Times New Roman"/>
          <w:sz w:val="26"/>
          <w:szCs w:val="26"/>
        </w:rPr>
        <w:t>,</w:t>
      </w:r>
      <w:bookmarkStart w:id="0" w:name="_GoBack"/>
      <w:bookmarkEnd w:id="0"/>
      <w:r w:rsidR="009F5142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83557E" w:rsidRPr="00EB5315">
        <w:rPr>
          <w:rFonts w:ascii="Times New Roman" w:hAnsi="Times New Roman" w:cs="Times New Roman"/>
          <w:sz w:val="26"/>
          <w:szCs w:val="26"/>
        </w:rPr>
        <w:t>р</w:t>
      </w:r>
      <w:r w:rsidR="000B0842" w:rsidRPr="00AF7B92">
        <w:rPr>
          <w:rFonts w:ascii="Times New Roman" w:hAnsi="Times New Roman" w:cs="Times New Roman"/>
          <w:sz w:val="26"/>
          <w:szCs w:val="26"/>
        </w:rPr>
        <w:t xml:space="preserve">ешением Казанской городской Думы от </w:t>
      </w:r>
      <w:r w:rsidR="00EB5315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0B0842" w:rsidRPr="00AF7B92">
        <w:rPr>
          <w:rFonts w:ascii="Times New Roman" w:hAnsi="Times New Roman" w:cs="Times New Roman"/>
          <w:sz w:val="26"/>
          <w:szCs w:val="26"/>
        </w:rPr>
        <w:t>23</w:t>
      </w:r>
      <w:r w:rsidR="00167FD1" w:rsidRPr="00AF7B92">
        <w:rPr>
          <w:rFonts w:ascii="Times New Roman" w:hAnsi="Times New Roman" w:cs="Times New Roman"/>
          <w:sz w:val="26"/>
          <w:szCs w:val="26"/>
        </w:rPr>
        <w:t xml:space="preserve"> августа </w:t>
      </w:r>
      <w:r w:rsidR="000B0842" w:rsidRPr="00AF7B92">
        <w:rPr>
          <w:rFonts w:ascii="Times New Roman" w:hAnsi="Times New Roman" w:cs="Times New Roman"/>
          <w:sz w:val="26"/>
          <w:szCs w:val="26"/>
        </w:rPr>
        <w:t xml:space="preserve">2006 </w:t>
      </w:r>
      <w:r w:rsidR="00167FD1" w:rsidRPr="00AF7B92">
        <w:rPr>
          <w:rFonts w:ascii="Times New Roman" w:hAnsi="Times New Roman" w:cs="Times New Roman"/>
          <w:sz w:val="26"/>
          <w:szCs w:val="26"/>
        </w:rPr>
        <w:t xml:space="preserve">года </w:t>
      </w:r>
      <w:r w:rsidR="006C7E79">
        <w:rPr>
          <w:rFonts w:ascii="Times New Roman" w:hAnsi="Times New Roman" w:cs="Times New Roman"/>
          <w:sz w:val="26"/>
          <w:szCs w:val="26"/>
        </w:rPr>
        <w:t>№ 49-11</w:t>
      </w:r>
      <w:r w:rsidR="000B0842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9F5142" w:rsidRPr="00AF7B92">
        <w:rPr>
          <w:rFonts w:ascii="Times New Roman" w:hAnsi="Times New Roman" w:cs="Times New Roman"/>
          <w:sz w:val="26"/>
          <w:szCs w:val="26"/>
        </w:rPr>
        <w:t xml:space="preserve">было </w:t>
      </w:r>
      <w:r w:rsidR="00FE42A6" w:rsidRPr="00AF7B92">
        <w:rPr>
          <w:rFonts w:ascii="Times New Roman" w:hAnsi="Times New Roman" w:cs="Times New Roman"/>
          <w:sz w:val="26"/>
          <w:szCs w:val="26"/>
        </w:rPr>
        <w:t>утверждено</w:t>
      </w:r>
      <w:r w:rsidR="009F5142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EC39B2" w:rsidRPr="00AF7B92">
        <w:rPr>
          <w:rFonts w:ascii="Times New Roman" w:hAnsi="Times New Roman" w:cs="Times New Roman"/>
          <w:sz w:val="26"/>
          <w:szCs w:val="26"/>
        </w:rPr>
        <w:t xml:space="preserve">Положение о порядке предоставления </w:t>
      </w:r>
      <w:r w:rsidR="00300834">
        <w:rPr>
          <w:rFonts w:ascii="Times New Roman" w:hAnsi="Times New Roman" w:cs="Times New Roman"/>
          <w:sz w:val="26"/>
          <w:szCs w:val="26"/>
        </w:rPr>
        <w:t>находящихся на территории города</w:t>
      </w:r>
      <w:r w:rsidR="00EC39B2" w:rsidRPr="00AF7B92">
        <w:rPr>
          <w:rFonts w:ascii="Times New Roman" w:hAnsi="Times New Roman" w:cs="Times New Roman"/>
          <w:sz w:val="26"/>
          <w:szCs w:val="26"/>
        </w:rPr>
        <w:t xml:space="preserve"> Казани земельных участков для целей, не связанных со строительством</w:t>
      </w:r>
      <w:r w:rsidR="003F3314" w:rsidRPr="00AF7B92">
        <w:rPr>
          <w:rFonts w:ascii="Times New Roman" w:hAnsi="Times New Roman" w:cs="Times New Roman"/>
          <w:sz w:val="26"/>
          <w:szCs w:val="26"/>
        </w:rPr>
        <w:t>,</w:t>
      </w:r>
      <w:r w:rsidR="005A0A0F" w:rsidRPr="00AF7B92">
        <w:rPr>
          <w:rFonts w:ascii="Times New Roman" w:hAnsi="Times New Roman" w:cs="Times New Roman"/>
          <w:sz w:val="26"/>
          <w:szCs w:val="26"/>
        </w:rPr>
        <w:t xml:space="preserve"> в том числе для размещения металлических гаражей,</w:t>
      </w:r>
      <w:r w:rsidR="003F3314" w:rsidRPr="00AF7B92">
        <w:rPr>
          <w:rFonts w:ascii="Times New Roman" w:hAnsi="Times New Roman" w:cs="Times New Roman"/>
          <w:sz w:val="26"/>
          <w:szCs w:val="26"/>
        </w:rPr>
        <w:t xml:space="preserve"> утрати</w:t>
      </w:r>
      <w:r w:rsidR="005A0A0F" w:rsidRPr="00AF7B92">
        <w:rPr>
          <w:rFonts w:ascii="Times New Roman" w:hAnsi="Times New Roman" w:cs="Times New Roman"/>
          <w:sz w:val="26"/>
          <w:szCs w:val="26"/>
        </w:rPr>
        <w:t>вшее</w:t>
      </w:r>
      <w:r w:rsidR="003F3314" w:rsidRPr="00AF7B92">
        <w:rPr>
          <w:rFonts w:ascii="Times New Roman" w:hAnsi="Times New Roman" w:cs="Times New Roman"/>
          <w:sz w:val="26"/>
          <w:szCs w:val="26"/>
        </w:rPr>
        <w:t xml:space="preserve"> силу в связи с </w:t>
      </w:r>
      <w:r w:rsidR="0031760C" w:rsidRPr="00AF7B92">
        <w:rPr>
          <w:rFonts w:ascii="Times New Roman" w:hAnsi="Times New Roman" w:cs="Times New Roman"/>
          <w:sz w:val="26"/>
          <w:szCs w:val="26"/>
        </w:rPr>
        <w:t>принятием</w:t>
      </w:r>
      <w:r w:rsidR="003F3314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FE42A6" w:rsidRPr="00AF7B92">
        <w:rPr>
          <w:rFonts w:ascii="Times New Roman" w:hAnsi="Times New Roman" w:cs="Times New Roman"/>
          <w:sz w:val="26"/>
          <w:szCs w:val="26"/>
        </w:rPr>
        <w:t>оспариваемо</w:t>
      </w:r>
      <w:r w:rsidR="003F3314" w:rsidRPr="00AF7B92">
        <w:rPr>
          <w:rFonts w:ascii="Times New Roman" w:hAnsi="Times New Roman" w:cs="Times New Roman"/>
          <w:sz w:val="26"/>
          <w:szCs w:val="26"/>
        </w:rPr>
        <w:t>го</w:t>
      </w:r>
      <w:r w:rsidR="00FE42A6" w:rsidRPr="00AF7B92">
        <w:rPr>
          <w:rFonts w:ascii="Times New Roman" w:hAnsi="Times New Roman" w:cs="Times New Roman"/>
          <w:sz w:val="26"/>
          <w:szCs w:val="26"/>
        </w:rPr>
        <w:t xml:space="preserve"> заявительницей </w:t>
      </w:r>
      <w:r w:rsidR="003F3314" w:rsidRPr="00AF7B92">
        <w:rPr>
          <w:rFonts w:ascii="Times New Roman" w:hAnsi="Times New Roman" w:cs="Times New Roman"/>
          <w:sz w:val="26"/>
          <w:szCs w:val="26"/>
        </w:rPr>
        <w:t>Положения</w:t>
      </w:r>
      <w:r w:rsidR="00FE42A6" w:rsidRPr="00AF7B92">
        <w:rPr>
          <w:rFonts w:ascii="Times New Roman" w:hAnsi="Times New Roman" w:cs="Times New Roman"/>
          <w:sz w:val="26"/>
          <w:szCs w:val="26"/>
        </w:rPr>
        <w:t xml:space="preserve"> о порядке предоставления земельных участков для целей, не связанных со</w:t>
      </w:r>
      <w:proofErr w:type="gramEnd"/>
      <w:r w:rsidR="00FE42A6" w:rsidRPr="00AF7B92">
        <w:rPr>
          <w:rFonts w:ascii="Times New Roman" w:hAnsi="Times New Roman" w:cs="Times New Roman"/>
          <w:sz w:val="26"/>
          <w:szCs w:val="26"/>
        </w:rPr>
        <w:t xml:space="preserve"> строительством, утвержденно</w:t>
      </w:r>
      <w:r w:rsidR="00D531CB" w:rsidRPr="00AF7B92">
        <w:rPr>
          <w:rFonts w:ascii="Times New Roman" w:hAnsi="Times New Roman" w:cs="Times New Roman"/>
          <w:sz w:val="26"/>
          <w:szCs w:val="26"/>
        </w:rPr>
        <w:t>го</w:t>
      </w:r>
      <w:r w:rsidR="00FE42A6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EC39B2" w:rsidRPr="00AF7B92">
        <w:rPr>
          <w:rFonts w:ascii="Times New Roman" w:hAnsi="Times New Roman" w:cs="Times New Roman"/>
          <w:sz w:val="26"/>
          <w:szCs w:val="26"/>
        </w:rPr>
        <w:t>решением Казанской городской Думы от 27 декабря 2012 года № 10-19</w:t>
      </w:r>
      <w:r w:rsidR="003F3314" w:rsidRPr="00AF7B92">
        <w:rPr>
          <w:rFonts w:ascii="Times New Roman" w:hAnsi="Times New Roman" w:cs="Times New Roman"/>
          <w:sz w:val="26"/>
          <w:szCs w:val="26"/>
        </w:rPr>
        <w:t xml:space="preserve">. </w:t>
      </w:r>
      <w:r w:rsidR="002C700C" w:rsidRPr="00AF7B92">
        <w:rPr>
          <w:rFonts w:ascii="Times New Roman" w:hAnsi="Times New Roman" w:cs="Times New Roman"/>
          <w:sz w:val="26"/>
          <w:szCs w:val="26"/>
        </w:rPr>
        <w:t>Вышеуказанное</w:t>
      </w:r>
      <w:r w:rsidR="00994EE5" w:rsidRPr="00AF7B92">
        <w:rPr>
          <w:rFonts w:ascii="Times New Roman" w:hAnsi="Times New Roman" w:cs="Times New Roman"/>
          <w:sz w:val="26"/>
          <w:szCs w:val="26"/>
        </w:rPr>
        <w:t xml:space="preserve"> Положение</w:t>
      </w:r>
      <w:r w:rsidR="001E25A3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7F3095" w:rsidRPr="00AF7B92">
        <w:rPr>
          <w:rFonts w:ascii="Times New Roman" w:hAnsi="Times New Roman" w:cs="Times New Roman"/>
          <w:sz w:val="26"/>
          <w:szCs w:val="26"/>
        </w:rPr>
        <w:t>регулирует отношения по предоставлению</w:t>
      </w:r>
      <w:r w:rsidR="00994EE5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земельных участков </w:t>
      </w:r>
      <w:r w:rsidR="005A0A0F" w:rsidRPr="00AF7B92">
        <w:rPr>
          <w:rFonts w:ascii="Times New Roman" w:hAnsi="Times New Roman" w:cs="Times New Roman"/>
          <w:sz w:val="26"/>
          <w:szCs w:val="26"/>
        </w:rPr>
        <w:t>для размещения нестационарных торговых объектов, автостоянок, эксплуатации объекта капитального строительства, размещения парковок, а также</w:t>
      </w:r>
      <w:r w:rsidR="00994EE5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для иных целей, не связанных со строительством. </w:t>
      </w:r>
      <w:r w:rsidR="0083557E" w:rsidRPr="001063CB">
        <w:rPr>
          <w:rFonts w:ascii="Times New Roman" w:hAnsi="Times New Roman" w:cs="Times New Roman"/>
          <w:sz w:val="26"/>
          <w:szCs w:val="26"/>
        </w:rPr>
        <w:t xml:space="preserve">Употребление в оспариваемой норме понятия «для иных целей», </w:t>
      </w:r>
      <w:r w:rsidR="00AB73FF" w:rsidRPr="001063CB">
        <w:rPr>
          <w:rFonts w:ascii="Times New Roman" w:hAnsi="Times New Roman" w:cs="Times New Roman"/>
          <w:sz w:val="26"/>
          <w:szCs w:val="26"/>
        </w:rPr>
        <w:t>являясь</w:t>
      </w:r>
      <w:r w:rsidR="0083557E" w:rsidRPr="001063CB">
        <w:rPr>
          <w:rFonts w:ascii="Times New Roman" w:hAnsi="Times New Roman" w:cs="Times New Roman"/>
          <w:sz w:val="26"/>
          <w:szCs w:val="26"/>
        </w:rPr>
        <w:t xml:space="preserve"> оценочн</w:t>
      </w:r>
      <w:r w:rsidR="00AB73FF" w:rsidRPr="001063CB">
        <w:rPr>
          <w:rFonts w:ascii="Times New Roman" w:hAnsi="Times New Roman" w:cs="Times New Roman"/>
          <w:sz w:val="26"/>
          <w:szCs w:val="26"/>
        </w:rPr>
        <w:t>ым</w:t>
      </w:r>
      <w:r w:rsidR="0083557E" w:rsidRPr="001063CB">
        <w:rPr>
          <w:rFonts w:ascii="Times New Roman" w:hAnsi="Times New Roman" w:cs="Times New Roman"/>
          <w:sz w:val="26"/>
          <w:szCs w:val="26"/>
        </w:rPr>
        <w:t xml:space="preserve"> понятие</w:t>
      </w:r>
      <w:r w:rsidR="00AB73FF" w:rsidRPr="001063CB">
        <w:rPr>
          <w:rFonts w:ascii="Times New Roman" w:hAnsi="Times New Roman" w:cs="Times New Roman"/>
          <w:sz w:val="26"/>
          <w:szCs w:val="26"/>
        </w:rPr>
        <w:t>м</w:t>
      </w:r>
      <w:r w:rsidR="0083557E" w:rsidRPr="001063CB">
        <w:rPr>
          <w:rFonts w:ascii="Times New Roman" w:hAnsi="Times New Roman" w:cs="Times New Roman"/>
          <w:sz w:val="26"/>
          <w:szCs w:val="26"/>
        </w:rPr>
        <w:t xml:space="preserve">, наполняется содержанием в зависимости от фактических обстоятельств конкретного дела и с учетом толкования этого законодательного термина в правоприменительной практике. </w:t>
      </w:r>
      <w:proofErr w:type="gramStart"/>
      <w:r w:rsidR="00AB73FF" w:rsidRPr="001063CB">
        <w:rPr>
          <w:rFonts w:ascii="Times New Roman" w:hAnsi="Times New Roman" w:cs="Times New Roman"/>
          <w:sz w:val="26"/>
          <w:szCs w:val="26"/>
        </w:rPr>
        <w:t xml:space="preserve">Применительно к </w:t>
      </w:r>
      <w:r w:rsidR="00F1063C">
        <w:rPr>
          <w:rFonts w:ascii="Times New Roman" w:hAnsi="Times New Roman" w:cs="Times New Roman"/>
          <w:sz w:val="26"/>
          <w:szCs w:val="26"/>
        </w:rPr>
        <w:t>рассматриваемой</w:t>
      </w:r>
      <w:r w:rsidR="00AB73FF" w:rsidRPr="001063CB">
        <w:rPr>
          <w:rFonts w:ascii="Times New Roman" w:hAnsi="Times New Roman" w:cs="Times New Roman"/>
          <w:sz w:val="26"/>
          <w:szCs w:val="26"/>
        </w:rPr>
        <w:t xml:space="preserve"> правовой ситуации следует отметить, что обжалуемое заявительницей нормативное положение подлежит применению во взаимосвязи с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 абзац</w:t>
      </w:r>
      <w:r w:rsidR="00167FD1" w:rsidRPr="00AF7B92">
        <w:rPr>
          <w:rFonts w:ascii="Times New Roman" w:hAnsi="Times New Roman" w:cs="Times New Roman"/>
          <w:sz w:val="26"/>
          <w:szCs w:val="26"/>
        </w:rPr>
        <w:t>а</w:t>
      </w:r>
      <w:r w:rsidR="00AB73FF">
        <w:rPr>
          <w:rFonts w:ascii="Times New Roman" w:hAnsi="Times New Roman" w:cs="Times New Roman"/>
          <w:sz w:val="26"/>
          <w:szCs w:val="26"/>
        </w:rPr>
        <w:t>ми восьмы</w:t>
      </w:r>
      <w:r w:rsidR="00167FD1" w:rsidRPr="00AF7B92">
        <w:rPr>
          <w:rFonts w:ascii="Times New Roman" w:hAnsi="Times New Roman" w:cs="Times New Roman"/>
          <w:sz w:val="26"/>
          <w:szCs w:val="26"/>
        </w:rPr>
        <w:t>м и девят</w:t>
      </w:r>
      <w:r w:rsidR="00AB73FF">
        <w:rPr>
          <w:rFonts w:ascii="Times New Roman" w:hAnsi="Times New Roman" w:cs="Times New Roman"/>
          <w:sz w:val="26"/>
          <w:szCs w:val="26"/>
        </w:rPr>
        <w:t>ы</w:t>
      </w:r>
      <w:r w:rsidR="00167FD1" w:rsidRPr="00AF7B92">
        <w:rPr>
          <w:rFonts w:ascii="Times New Roman" w:hAnsi="Times New Roman" w:cs="Times New Roman"/>
          <w:sz w:val="26"/>
          <w:szCs w:val="26"/>
        </w:rPr>
        <w:t>м пункта 1.4</w:t>
      </w:r>
      <w:r w:rsidR="007F3095" w:rsidRPr="00AF7B92">
        <w:rPr>
          <w:rFonts w:ascii="Times New Roman" w:hAnsi="Times New Roman" w:cs="Times New Roman"/>
          <w:sz w:val="26"/>
          <w:szCs w:val="26"/>
        </w:rPr>
        <w:t>,</w:t>
      </w:r>
      <w:r w:rsidR="00167FD1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7F3095" w:rsidRPr="00AF7B92">
        <w:rPr>
          <w:rFonts w:ascii="Times New Roman" w:hAnsi="Times New Roman" w:cs="Times New Roman"/>
          <w:sz w:val="26"/>
          <w:szCs w:val="26"/>
        </w:rPr>
        <w:t>а также пункт</w:t>
      </w:r>
      <w:r w:rsidR="00AB73FF">
        <w:rPr>
          <w:rFonts w:ascii="Times New Roman" w:hAnsi="Times New Roman" w:cs="Times New Roman"/>
          <w:sz w:val="26"/>
          <w:szCs w:val="26"/>
        </w:rPr>
        <w:t>ом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 6.1 </w:t>
      </w:r>
      <w:r w:rsidR="006C7E79">
        <w:rPr>
          <w:rFonts w:ascii="Times New Roman" w:hAnsi="Times New Roman" w:cs="Times New Roman"/>
          <w:sz w:val="26"/>
          <w:szCs w:val="26"/>
        </w:rPr>
        <w:t>г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лавы </w:t>
      </w:r>
      <w:r w:rsidR="007F3095" w:rsidRPr="00AF7B92">
        <w:rPr>
          <w:rFonts w:ascii="Times New Roman" w:hAnsi="Times New Roman" w:cs="Times New Roman"/>
          <w:sz w:val="26"/>
          <w:szCs w:val="26"/>
          <w:lang w:val="en-US"/>
        </w:rPr>
        <w:lastRenderedPageBreak/>
        <w:t>VI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31760C" w:rsidRPr="00AF7B92">
        <w:rPr>
          <w:rFonts w:ascii="Times New Roman" w:hAnsi="Times New Roman" w:cs="Times New Roman"/>
          <w:sz w:val="26"/>
          <w:szCs w:val="26"/>
        </w:rPr>
        <w:t>данного</w:t>
      </w:r>
      <w:r w:rsidR="001E25A3" w:rsidRPr="00AF7B92">
        <w:rPr>
          <w:rFonts w:ascii="Times New Roman" w:hAnsi="Times New Roman" w:cs="Times New Roman"/>
          <w:sz w:val="26"/>
          <w:szCs w:val="26"/>
        </w:rPr>
        <w:t xml:space="preserve"> Положения</w:t>
      </w:r>
      <w:r w:rsidR="00AB73FF">
        <w:rPr>
          <w:rFonts w:ascii="Times New Roman" w:hAnsi="Times New Roman" w:cs="Times New Roman"/>
          <w:sz w:val="26"/>
          <w:szCs w:val="26"/>
        </w:rPr>
        <w:t>, устанавливающими исчерпывающий</w:t>
      </w:r>
      <w:r w:rsidR="001E25A3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AB73FF">
        <w:rPr>
          <w:rFonts w:ascii="Times New Roman" w:hAnsi="Times New Roman" w:cs="Times New Roman"/>
          <w:sz w:val="26"/>
          <w:szCs w:val="26"/>
        </w:rPr>
        <w:t>перечень случаев, на которые</w:t>
      </w:r>
      <w:r w:rsidR="00C041EA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действие </w:t>
      </w:r>
      <w:r w:rsidR="00AB73FF">
        <w:rPr>
          <w:rFonts w:ascii="Times New Roman" w:hAnsi="Times New Roman" w:cs="Times New Roman"/>
          <w:sz w:val="26"/>
          <w:szCs w:val="26"/>
        </w:rPr>
        <w:t xml:space="preserve">рассматриваемого Положения </w:t>
      </w:r>
      <w:r w:rsidR="007F3095" w:rsidRPr="00AF7B92">
        <w:rPr>
          <w:rFonts w:ascii="Times New Roman" w:hAnsi="Times New Roman" w:cs="Times New Roman"/>
          <w:sz w:val="26"/>
          <w:szCs w:val="26"/>
        </w:rPr>
        <w:t>не распространяется</w:t>
      </w:r>
      <w:r w:rsidR="00C041EA" w:rsidRPr="00AF7B92">
        <w:rPr>
          <w:rFonts w:ascii="Times New Roman" w:hAnsi="Times New Roman" w:cs="Times New Roman"/>
          <w:sz w:val="26"/>
          <w:szCs w:val="26"/>
        </w:rPr>
        <w:t>, а именно</w:t>
      </w:r>
      <w:r w:rsidR="00B007C5" w:rsidRPr="00AF7B92">
        <w:rPr>
          <w:rFonts w:ascii="Times New Roman" w:hAnsi="Times New Roman" w:cs="Times New Roman"/>
          <w:sz w:val="26"/>
          <w:szCs w:val="26"/>
        </w:rPr>
        <w:t>:</w:t>
      </w:r>
      <w:r w:rsidR="00B51885" w:rsidRPr="00AF7B92">
        <w:rPr>
          <w:rFonts w:ascii="Times New Roman" w:hAnsi="Times New Roman" w:cs="Times New Roman"/>
          <w:sz w:val="26"/>
          <w:szCs w:val="26"/>
        </w:rPr>
        <w:t xml:space="preserve"> предоставление земельных участков для целей садоводства, огородничества, ведения личного подсобного и дачного хозяйства на землях, не</w:t>
      </w:r>
      <w:proofErr w:type="gramEnd"/>
      <w:r w:rsidR="00B51885" w:rsidRPr="00AF7B92">
        <w:rPr>
          <w:rFonts w:ascii="Times New Roman" w:hAnsi="Times New Roman" w:cs="Times New Roman"/>
          <w:sz w:val="26"/>
          <w:szCs w:val="26"/>
        </w:rPr>
        <w:t xml:space="preserve"> входящих в границу населенного пункта, а также из состава садоводческих некоммерческих объединений граждан, предоставление земельных участков для размещения рекламных конструкций и средств наружной информации в г. Казани. </w:t>
      </w:r>
      <w:r w:rsidR="001E25A3" w:rsidRPr="00AF7B92">
        <w:rPr>
          <w:rFonts w:ascii="Times New Roman" w:hAnsi="Times New Roman" w:cs="Times New Roman"/>
          <w:sz w:val="26"/>
          <w:szCs w:val="26"/>
        </w:rPr>
        <w:t>Ус</w:t>
      </w:r>
      <w:r w:rsidR="007F3095" w:rsidRPr="00AF7B92">
        <w:rPr>
          <w:rFonts w:ascii="Times New Roman" w:hAnsi="Times New Roman" w:cs="Times New Roman"/>
          <w:sz w:val="26"/>
          <w:szCs w:val="26"/>
        </w:rPr>
        <w:t xml:space="preserve">тановка металлических гаражей </w:t>
      </w:r>
      <w:r w:rsidR="001E25A3" w:rsidRPr="00AF7B92">
        <w:rPr>
          <w:rFonts w:ascii="Times New Roman" w:hAnsi="Times New Roman" w:cs="Times New Roman"/>
          <w:sz w:val="26"/>
          <w:szCs w:val="26"/>
        </w:rPr>
        <w:t xml:space="preserve">в указанный перечень </w:t>
      </w:r>
      <w:r w:rsidR="007F3095" w:rsidRPr="00AF7B92">
        <w:rPr>
          <w:rFonts w:ascii="Times New Roman" w:hAnsi="Times New Roman" w:cs="Times New Roman"/>
          <w:sz w:val="26"/>
          <w:szCs w:val="26"/>
        </w:rPr>
        <w:t>не входит.</w:t>
      </w:r>
      <w:r w:rsidR="0030083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126A5" w:rsidRDefault="00E126A5" w:rsidP="00300834">
      <w:pPr>
        <w:pStyle w:val="ConsPlus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К</w:t>
      </w:r>
      <w:r w:rsidR="00C041EA" w:rsidRPr="00AF7B92">
        <w:rPr>
          <w:rFonts w:ascii="Times New Roman" w:hAnsi="Times New Roman" w:cs="Times New Roman"/>
          <w:sz w:val="26"/>
          <w:szCs w:val="26"/>
        </w:rPr>
        <w:t>ак неодно</w:t>
      </w:r>
      <w:r w:rsidR="00AB73FF">
        <w:rPr>
          <w:rFonts w:ascii="Times New Roman" w:hAnsi="Times New Roman" w:cs="Times New Roman"/>
          <w:sz w:val="26"/>
          <w:szCs w:val="26"/>
        </w:rPr>
        <w:t>кратно отмечал Конституционный С</w:t>
      </w:r>
      <w:r w:rsidR="00C041EA" w:rsidRPr="00AF7B92">
        <w:rPr>
          <w:rFonts w:ascii="Times New Roman" w:hAnsi="Times New Roman" w:cs="Times New Roman"/>
          <w:sz w:val="26"/>
          <w:szCs w:val="26"/>
        </w:rPr>
        <w:t xml:space="preserve">уд Российской Федерации, оценка степени определенности содержащихся в законе понятий должна осуществляться исходя не только из самого текста закона и используемых в нем формулировок, но и из </w:t>
      </w:r>
      <w:r w:rsidR="00685E5A" w:rsidRPr="00AF7B92">
        <w:rPr>
          <w:rFonts w:ascii="Times New Roman" w:hAnsi="Times New Roman" w:cs="Times New Roman"/>
          <w:sz w:val="26"/>
          <w:szCs w:val="26"/>
        </w:rPr>
        <w:t xml:space="preserve">их </w:t>
      </w:r>
      <w:r w:rsidR="00C041EA" w:rsidRPr="00AF7B92">
        <w:rPr>
          <w:rFonts w:ascii="Times New Roman" w:hAnsi="Times New Roman" w:cs="Times New Roman"/>
          <w:sz w:val="26"/>
          <w:szCs w:val="26"/>
        </w:rPr>
        <w:t xml:space="preserve">места в системе нормативных предписаний (Постановление от 27 мая 2003 года № 9-П, Определение от 25 ноября 2010 года </w:t>
      </w:r>
      <w:r w:rsidR="003B02DF">
        <w:rPr>
          <w:rFonts w:ascii="Times New Roman" w:hAnsi="Times New Roman" w:cs="Times New Roman"/>
          <w:sz w:val="26"/>
          <w:szCs w:val="26"/>
        </w:rPr>
        <w:t xml:space="preserve">  </w:t>
      </w:r>
      <w:r w:rsidR="00C041EA" w:rsidRPr="00AF7B92">
        <w:rPr>
          <w:rFonts w:ascii="Times New Roman" w:hAnsi="Times New Roman" w:cs="Times New Roman"/>
          <w:sz w:val="26"/>
          <w:szCs w:val="26"/>
        </w:rPr>
        <w:t>№ 1523-О-О).</w:t>
      </w:r>
      <w:r w:rsidR="00300834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0B0842" w:rsidRPr="00AF7B92" w:rsidRDefault="00300834" w:rsidP="00300834">
      <w:pPr>
        <w:pStyle w:val="ConsPlus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</w:t>
      </w:r>
      <w:r w:rsidR="00485514" w:rsidRPr="00AF7B92">
        <w:rPr>
          <w:rFonts w:ascii="Times New Roman" w:hAnsi="Times New Roman" w:cs="Times New Roman"/>
          <w:sz w:val="26"/>
          <w:szCs w:val="26"/>
        </w:rPr>
        <w:t>бжалуемые заявительницей положения</w:t>
      </w:r>
      <w:r w:rsidR="00A273D2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485514" w:rsidRPr="00AF7B92">
        <w:rPr>
          <w:rFonts w:ascii="Times New Roman" w:hAnsi="Times New Roman" w:cs="Times New Roman"/>
          <w:sz w:val="26"/>
          <w:szCs w:val="26"/>
        </w:rPr>
        <w:t>регулиру</w:t>
      </w:r>
      <w:r w:rsidR="007533F5" w:rsidRPr="00AF7B92">
        <w:rPr>
          <w:rFonts w:ascii="Times New Roman" w:hAnsi="Times New Roman" w:cs="Times New Roman"/>
          <w:sz w:val="26"/>
          <w:szCs w:val="26"/>
        </w:rPr>
        <w:t xml:space="preserve">ют отношения по предоставлению </w:t>
      </w:r>
      <w:r w:rsidR="00485514" w:rsidRPr="00AF7B92">
        <w:rPr>
          <w:rFonts w:ascii="Times New Roman" w:hAnsi="Times New Roman" w:cs="Times New Roman"/>
          <w:sz w:val="26"/>
          <w:szCs w:val="26"/>
        </w:rPr>
        <w:t xml:space="preserve">земельных участков </w:t>
      </w:r>
      <w:r w:rsidR="00FE42A6" w:rsidRPr="00AF7B92">
        <w:rPr>
          <w:rFonts w:ascii="Times New Roman" w:hAnsi="Times New Roman" w:cs="Times New Roman"/>
          <w:sz w:val="26"/>
          <w:szCs w:val="26"/>
        </w:rPr>
        <w:t xml:space="preserve">именно </w:t>
      </w:r>
      <w:r w:rsidR="00485514" w:rsidRPr="00AF7B92">
        <w:rPr>
          <w:rFonts w:ascii="Times New Roman" w:hAnsi="Times New Roman" w:cs="Times New Roman"/>
          <w:sz w:val="26"/>
          <w:szCs w:val="26"/>
        </w:rPr>
        <w:t xml:space="preserve">для целей, не связанных со строительством, в то время как Федеральный закон </w:t>
      </w:r>
      <w:r w:rsidR="00167FD1" w:rsidRPr="00AF7B92">
        <w:rPr>
          <w:rFonts w:ascii="Times New Roman" w:hAnsi="Times New Roman" w:cs="Times New Roman"/>
          <w:sz w:val="26"/>
          <w:szCs w:val="26"/>
        </w:rPr>
        <w:t>от 24 ноября 1995 года</w:t>
      </w:r>
      <w:r w:rsidR="00485514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="003B02DF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485514" w:rsidRPr="00AF7B92">
        <w:rPr>
          <w:rFonts w:ascii="Times New Roman" w:hAnsi="Times New Roman" w:cs="Times New Roman"/>
          <w:sz w:val="26"/>
          <w:szCs w:val="26"/>
        </w:rPr>
        <w:t>№ 181-ФЗ «О социальной защите инвалидов в Российской Федерации», на который она ссылается в обоснование своих требований</w:t>
      </w:r>
      <w:r w:rsidR="000B0842" w:rsidRPr="00AF7B92">
        <w:rPr>
          <w:rFonts w:ascii="Times New Roman" w:hAnsi="Times New Roman" w:cs="Times New Roman"/>
          <w:sz w:val="26"/>
          <w:szCs w:val="26"/>
        </w:rPr>
        <w:t>,</w:t>
      </w:r>
      <w:r w:rsidR="00485514" w:rsidRPr="00AF7B92">
        <w:rPr>
          <w:rFonts w:ascii="Times New Roman" w:hAnsi="Times New Roman" w:cs="Times New Roman"/>
          <w:sz w:val="26"/>
          <w:szCs w:val="26"/>
        </w:rPr>
        <w:t xml:space="preserve"> устанавливает, что </w:t>
      </w:r>
      <w:r w:rsidR="007533F5" w:rsidRPr="00AF7B92">
        <w:rPr>
          <w:rFonts w:ascii="Times New Roman" w:hAnsi="Times New Roman" w:cs="Times New Roman"/>
          <w:sz w:val="26"/>
          <w:szCs w:val="26"/>
        </w:rPr>
        <w:t>инвалидам предоставляются</w:t>
      </w:r>
      <w:r w:rsidR="00485514" w:rsidRPr="00AF7B92">
        <w:rPr>
          <w:rFonts w:ascii="Times New Roman" w:hAnsi="Times New Roman" w:cs="Times New Roman"/>
          <w:sz w:val="26"/>
          <w:szCs w:val="26"/>
        </w:rPr>
        <w:t xml:space="preserve"> места для строительства гаража или стоянки для технических и других средств передвижения вне</w:t>
      </w:r>
      <w:proofErr w:type="gramEnd"/>
      <w:r w:rsidR="00485514" w:rsidRPr="00AF7B92">
        <w:rPr>
          <w:rFonts w:ascii="Times New Roman" w:hAnsi="Times New Roman" w:cs="Times New Roman"/>
          <w:sz w:val="26"/>
          <w:szCs w:val="26"/>
        </w:rPr>
        <w:t xml:space="preserve"> очереди вблизи места жительства с учетом градостроительных норм</w:t>
      </w:r>
      <w:r w:rsidR="001E25A3" w:rsidRPr="00AF7B92">
        <w:rPr>
          <w:rFonts w:ascii="Times New Roman" w:hAnsi="Times New Roman" w:cs="Times New Roman"/>
          <w:sz w:val="26"/>
          <w:szCs w:val="26"/>
        </w:rPr>
        <w:t xml:space="preserve"> (часть </w:t>
      </w:r>
      <w:r w:rsidR="004755CF" w:rsidRPr="00AF7B92">
        <w:rPr>
          <w:rFonts w:ascii="Times New Roman" w:hAnsi="Times New Roman" w:cs="Times New Roman"/>
          <w:sz w:val="26"/>
          <w:szCs w:val="26"/>
        </w:rPr>
        <w:t>7</w:t>
      </w:r>
      <w:r w:rsidR="001E25A3" w:rsidRPr="00AF7B92">
        <w:rPr>
          <w:rFonts w:ascii="Times New Roman" w:hAnsi="Times New Roman" w:cs="Times New Roman"/>
          <w:sz w:val="26"/>
          <w:szCs w:val="26"/>
        </w:rPr>
        <w:t xml:space="preserve"> статьи 15).</w:t>
      </w:r>
      <w:r w:rsidR="00FE42A6" w:rsidRPr="00AF7B9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36759" w:rsidRPr="00AF7B92" w:rsidRDefault="000B0842" w:rsidP="00536759">
      <w:pPr>
        <w:pStyle w:val="ConsPlus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F7B92">
        <w:rPr>
          <w:rFonts w:ascii="Times New Roman" w:hAnsi="Times New Roman" w:cs="Times New Roman"/>
          <w:sz w:val="26"/>
          <w:szCs w:val="26"/>
        </w:rPr>
        <w:t xml:space="preserve">Таким образом, оспариваемые </w:t>
      </w:r>
      <w:r w:rsidR="0083557E" w:rsidRPr="001063CB">
        <w:rPr>
          <w:rFonts w:ascii="Times New Roman" w:hAnsi="Times New Roman" w:cs="Times New Roman"/>
          <w:sz w:val="26"/>
          <w:szCs w:val="26"/>
        </w:rPr>
        <w:t xml:space="preserve">гражданкой </w:t>
      </w:r>
      <w:r w:rsidR="001E25A3" w:rsidRPr="00AF7B92">
        <w:rPr>
          <w:rFonts w:ascii="Times New Roman" w:hAnsi="Times New Roman" w:cs="Times New Roman"/>
          <w:sz w:val="26"/>
          <w:szCs w:val="26"/>
        </w:rPr>
        <w:t xml:space="preserve">М.С. Новиковой </w:t>
      </w:r>
      <w:r w:rsidR="00F1063C">
        <w:rPr>
          <w:rFonts w:ascii="Times New Roman" w:hAnsi="Times New Roman" w:cs="Times New Roman"/>
          <w:sz w:val="26"/>
          <w:szCs w:val="26"/>
        </w:rPr>
        <w:t>п</w:t>
      </w:r>
      <w:r w:rsidRPr="00AF7B92">
        <w:rPr>
          <w:rFonts w:ascii="Times New Roman" w:hAnsi="Times New Roman" w:cs="Times New Roman"/>
          <w:sz w:val="26"/>
          <w:szCs w:val="26"/>
        </w:rPr>
        <w:t xml:space="preserve">оложения </w:t>
      </w:r>
      <w:r w:rsidR="001E25A3" w:rsidRPr="00AF7B92">
        <w:rPr>
          <w:rFonts w:ascii="Times New Roman" w:hAnsi="Times New Roman" w:cs="Times New Roman"/>
          <w:sz w:val="26"/>
          <w:szCs w:val="26"/>
        </w:rPr>
        <w:t xml:space="preserve">не могут рассматриваться как </w:t>
      </w:r>
      <w:r w:rsidRPr="00AF7B92">
        <w:rPr>
          <w:rFonts w:ascii="Times New Roman" w:hAnsi="Times New Roman" w:cs="Times New Roman"/>
          <w:sz w:val="26"/>
          <w:szCs w:val="26"/>
        </w:rPr>
        <w:t>форм</w:t>
      </w:r>
      <w:r w:rsidR="001E25A3" w:rsidRPr="00AF7B92">
        <w:rPr>
          <w:rFonts w:ascii="Times New Roman" w:hAnsi="Times New Roman" w:cs="Times New Roman"/>
          <w:sz w:val="26"/>
          <w:szCs w:val="26"/>
        </w:rPr>
        <w:t>а</w:t>
      </w:r>
      <w:r w:rsidRPr="00AF7B92">
        <w:rPr>
          <w:rFonts w:ascii="Times New Roman" w:hAnsi="Times New Roman" w:cs="Times New Roman"/>
          <w:sz w:val="26"/>
          <w:szCs w:val="26"/>
        </w:rPr>
        <w:t xml:space="preserve"> реализации гарантий, предусмотренных </w:t>
      </w:r>
      <w:r w:rsidR="005C4F94" w:rsidRPr="001063CB">
        <w:rPr>
          <w:rFonts w:ascii="Times New Roman" w:hAnsi="Times New Roman" w:cs="Times New Roman"/>
          <w:sz w:val="26"/>
          <w:szCs w:val="26"/>
        </w:rPr>
        <w:t>вышеуказанным</w:t>
      </w:r>
      <w:r w:rsidR="005C4F94">
        <w:rPr>
          <w:rFonts w:ascii="Times New Roman" w:hAnsi="Times New Roman" w:cs="Times New Roman"/>
          <w:sz w:val="26"/>
          <w:szCs w:val="26"/>
        </w:rPr>
        <w:t xml:space="preserve"> </w:t>
      </w:r>
      <w:r w:rsidRPr="00AF7B92">
        <w:rPr>
          <w:rFonts w:ascii="Times New Roman" w:hAnsi="Times New Roman" w:cs="Times New Roman"/>
          <w:sz w:val="26"/>
          <w:szCs w:val="26"/>
        </w:rPr>
        <w:t>Федеральн</w:t>
      </w:r>
      <w:r w:rsidR="001E25A3" w:rsidRPr="00AF7B92">
        <w:rPr>
          <w:rFonts w:ascii="Times New Roman" w:hAnsi="Times New Roman" w:cs="Times New Roman"/>
          <w:sz w:val="26"/>
          <w:szCs w:val="26"/>
        </w:rPr>
        <w:t>ым</w:t>
      </w:r>
      <w:r w:rsidRPr="00AF7B92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1E25A3" w:rsidRPr="00AF7B92">
        <w:rPr>
          <w:rFonts w:ascii="Times New Roman" w:hAnsi="Times New Roman" w:cs="Times New Roman"/>
          <w:sz w:val="26"/>
          <w:szCs w:val="26"/>
        </w:rPr>
        <w:t>ом</w:t>
      </w:r>
      <w:r w:rsidRPr="00AF7B92">
        <w:rPr>
          <w:rFonts w:ascii="Times New Roman" w:hAnsi="Times New Roman" w:cs="Times New Roman"/>
          <w:sz w:val="26"/>
          <w:szCs w:val="26"/>
        </w:rPr>
        <w:t>, поскольку данные нормативные правовые акты имеют различный предмет регулирования.</w:t>
      </w:r>
      <w:r w:rsidR="00536759" w:rsidRPr="00536759">
        <w:rPr>
          <w:rFonts w:ascii="Times New Roman" w:hAnsi="Times New Roman" w:cs="Times New Roman"/>
          <w:sz w:val="26"/>
          <w:szCs w:val="26"/>
        </w:rPr>
        <w:t xml:space="preserve"> </w:t>
      </w:r>
      <w:r w:rsidR="006C7E79">
        <w:rPr>
          <w:rFonts w:ascii="Times New Roman" w:hAnsi="Times New Roman" w:cs="Times New Roman"/>
          <w:sz w:val="26"/>
          <w:szCs w:val="26"/>
        </w:rPr>
        <w:t>Тем самым</w:t>
      </w:r>
      <w:r w:rsidR="00536759">
        <w:rPr>
          <w:rFonts w:ascii="Times New Roman" w:hAnsi="Times New Roman" w:cs="Times New Roman"/>
          <w:sz w:val="26"/>
          <w:szCs w:val="26"/>
        </w:rPr>
        <w:t xml:space="preserve"> довод заявительницы об отсутствии определенности и ясности в содержании оспариваем</w:t>
      </w:r>
      <w:r w:rsidR="00F1063C">
        <w:rPr>
          <w:rFonts w:ascii="Times New Roman" w:hAnsi="Times New Roman" w:cs="Times New Roman"/>
          <w:sz w:val="26"/>
          <w:szCs w:val="26"/>
        </w:rPr>
        <w:t>ых</w:t>
      </w:r>
      <w:r w:rsidR="00536759">
        <w:rPr>
          <w:rFonts w:ascii="Times New Roman" w:hAnsi="Times New Roman" w:cs="Times New Roman"/>
          <w:sz w:val="26"/>
          <w:szCs w:val="26"/>
        </w:rPr>
        <w:t xml:space="preserve"> </w:t>
      </w:r>
      <w:r w:rsidR="00F1063C">
        <w:rPr>
          <w:rFonts w:ascii="Times New Roman" w:hAnsi="Times New Roman" w:cs="Times New Roman"/>
          <w:sz w:val="26"/>
          <w:szCs w:val="26"/>
        </w:rPr>
        <w:t>норм</w:t>
      </w:r>
      <w:r w:rsidR="00536759">
        <w:rPr>
          <w:rFonts w:ascii="Times New Roman" w:hAnsi="Times New Roman" w:cs="Times New Roman"/>
          <w:sz w:val="26"/>
          <w:szCs w:val="26"/>
        </w:rPr>
        <w:t xml:space="preserve"> является необоснованным.</w:t>
      </w:r>
    </w:p>
    <w:p w:rsidR="0031760C" w:rsidRPr="00536759" w:rsidRDefault="00536759" w:rsidP="00A921DC">
      <w:pPr>
        <w:pStyle w:val="ConsPlusNormal"/>
        <w:widowControl w:val="0"/>
        <w:spacing w:line="36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536759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то же время</w:t>
      </w:r>
      <w:r w:rsidR="00B007C5" w:rsidRPr="00536759">
        <w:rPr>
          <w:rFonts w:ascii="Times New Roman" w:hAnsi="Times New Roman" w:cs="Times New Roman"/>
          <w:sz w:val="26"/>
          <w:szCs w:val="26"/>
        </w:rPr>
        <w:t xml:space="preserve"> Конституционный суд Республики Татарстан обращает внимание на то, что</w:t>
      </w:r>
      <w:r w:rsidR="00663596" w:rsidRPr="00536759">
        <w:rPr>
          <w:rFonts w:ascii="Times New Roman" w:hAnsi="Times New Roman" w:cs="Times New Roman"/>
          <w:sz w:val="26"/>
          <w:szCs w:val="26"/>
        </w:rPr>
        <w:t xml:space="preserve"> </w:t>
      </w:r>
      <w:r w:rsidR="00FF3E58" w:rsidRPr="00536759">
        <w:rPr>
          <w:rFonts w:ascii="Times New Roman" w:hAnsi="Times New Roman" w:cs="Times New Roman"/>
          <w:sz w:val="26"/>
          <w:szCs w:val="26"/>
        </w:rPr>
        <w:t xml:space="preserve">из </w:t>
      </w:r>
      <w:proofErr w:type="gramStart"/>
      <w:r w:rsidR="00FF3E58" w:rsidRPr="00536759">
        <w:rPr>
          <w:rFonts w:ascii="Times New Roman" w:hAnsi="Times New Roman" w:cs="Times New Roman"/>
          <w:sz w:val="26"/>
          <w:szCs w:val="26"/>
        </w:rPr>
        <w:t>содержания</w:t>
      </w:r>
      <w:proofErr w:type="gramEnd"/>
      <w:r w:rsidR="00FF3E58" w:rsidRPr="00536759">
        <w:rPr>
          <w:rFonts w:ascii="Times New Roman" w:hAnsi="Times New Roman" w:cs="Times New Roman"/>
          <w:sz w:val="26"/>
          <w:szCs w:val="26"/>
        </w:rPr>
        <w:t xml:space="preserve"> действующего</w:t>
      </w:r>
      <w:r w:rsidR="00663596" w:rsidRPr="00536759">
        <w:rPr>
          <w:rFonts w:ascii="Times New Roman" w:hAnsi="Times New Roman" w:cs="Times New Roman"/>
          <w:sz w:val="26"/>
          <w:szCs w:val="26"/>
        </w:rPr>
        <w:t xml:space="preserve"> с 1 марта 2015 года </w:t>
      </w:r>
      <w:r w:rsidR="007F3095" w:rsidRPr="00536759">
        <w:rPr>
          <w:rFonts w:ascii="Times New Roman" w:hAnsi="Times New Roman" w:cs="Times New Roman"/>
          <w:sz w:val="26"/>
          <w:szCs w:val="26"/>
        </w:rPr>
        <w:t>пункт</w:t>
      </w:r>
      <w:r w:rsidR="00FF3E58" w:rsidRPr="00536759">
        <w:rPr>
          <w:rFonts w:ascii="Times New Roman" w:hAnsi="Times New Roman" w:cs="Times New Roman"/>
          <w:sz w:val="26"/>
          <w:szCs w:val="26"/>
        </w:rPr>
        <w:t>а</w:t>
      </w:r>
      <w:r w:rsidR="007F3095" w:rsidRPr="00536759">
        <w:rPr>
          <w:rFonts w:ascii="Times New Roman" w:hAnsi="Times New Roman" w:cs="Times New Roman"/>
          <w:sz w:val="26"/>
          <w:szCs w:val="26"/>
        </w:rPr>
        <w:t xml:space="preserve"> 14 части </w:t>
      </w:r>
      <w:r w:rsidR="004755CF" w:rsidRPr="00536759">
        <w:rPr>
          <w:rFonts w:ascii="Times New Roman" w:hAnsi="Times New Roman" w:cs="Times New Roman"/>
          <w:sz w:val="26"/>
          <w:szCs w:val="26"/>
        </w:rPr>
        <w:t>2</w:t>
      </w:r>
      <w:r w:rsidR="007F3095" w:rsidRPr="00536759">
        <w:rPr>
          <w:rFonts w:ascii="Times New Roman" w:hAnsi="Times New Roman" w:cs="Times New Roman"/>
          <w:sz w:val="26"/>
          <w:szCs w:val="26"/>
        </w:rPr>
        <w:t xml:space="preserve"> статьи 39.6 Земельного кодекса Российской Федерации</w:t>
      </w:r>
      <w:r w:rsidR="00FE42A6" w:rsidRPr="00536759">
        <w:rPr>
          <w:rFonts w:ascii="Times New Roman" w:hAnsi="Times New Roman" w:cs="Times New Roman"/>
          <w:sz w:val="26"/>
          <w:szCs w:val="26"/>
        </w:rPr>
        <w:t xml:space="preserve"> </w:t>
      </w:r>
      <w:r w:rsidR="00FF3E58" w:rsidRPr="00536759">
        <w:rPr>
          <w:rFonts w:ascii="Times New Roman" w:hAnsi="Times New Roman" w:cs="Times New Roman"/>
          <w:sz w:val="26"/>
          <w:szCs w:val="26"/>
        </w:rPr>
        <w:t>усматривается,</w:t>
      </w:r>
      <w:r w:rsidR="00E126A5" w:rsidRPr="00536759">
        <w:rPr>
          <w:rFonts w:ascii="Times New Roman" w:hAnsi="Times New Roman" w:cs="Times New Roman"/>
          <w:sz w:val="26"/>
          <w:szCs w:val="26"/>
        </w:rPr>
        <w:t xml:space="preserve"> что</w:t>
      </w:r>
      <w:r w:rsidR="00663596" w:rsidRPr="00536759">
        <w:rPr>
          <w:rFonts w:ascii="Times New Roman" w:hAnsi="Times New Roman" w:cs="Times New Roman"/>
          <w:sz w:val="26"/>
          <w:szCs w:val="26"/>
        </w:rPr>
        <w:t xml:space="preserve"> </w:t>
      </w:r>
      <w:r w:rsidR="00E126A5" w:rsidRPr="00536759">
        <w:rPr>
          <w:rFonts w:ascii="Times New Roman" w:hAnsi="Times New Roman" w:cs="Times New Roman"/>
          <w:sz w:val="26"/>
          <w:szCs w:val="26"/>
        </w:rPr>
        <w:t xml:space="preserve">гражданам, имеющим право на первоочередное или внеочередное приобретение </w:t>
      </w:r>
      <w:r w:rsidR="00E126A5" w:rsidRPr="00536759">
        <w:rPr>
          <w:rFonts w:ascii="Times New Roman" w:hAnsi="Times New Roman" w:cs="Times New Roman"/>
          <w:sz w:val="26"/>
          <w:szCs w:val="26"/>
        </w:rPr>
        <w:lastRenderedPageBreak/>
        <w:t>земельных участков в соответствии с федеральными законами, законами субъектов Российской Федерации</w:t>
      </w:r>
      <w:r w:rsidR="0034255A">
        <w:rPr>
          <w:rFonts w:ascii="Times New Roman" w:hAnsi="Times New Roman" w:cs="Times New Roman"/>
          <w:sz w:val="26"/>
          <w:szCs w:val="26"/>
        </w:rPr>
        <w:t>,</w:t>
      </w:r>
      <w:r w:rsidR="00E126A5" w:rsidRPr="00536759">
        <w:rPr>
          <w:rFonts w:ascii="Times New Roman" w:hAnsi="Times New Roman" w:cs="Times New Roman"/>
          <w:sz w:val="26"/>
          <w:szCs w:val="26"/>
        </w:rPr>
        <w:t xml:space="preserve"> </w:t>
      </w:r>
      <w:r w:rsidR="00FF3E58" w:rsidRPr="00536759">
        <w:rPr>
          <w:rFonts w:ascii="Times New Roman" w:hAnsi="Times New Roman" w:cs="Times New Roman"/>
          <w:sz w:val="26"/>
          <w:szCs w:val="26"/>
        </w:rPr>
        <w:t>земельный участок, находящийся в государственной или муниципальной собственности</w:t>
      </w:r>
      <w:r w:rsidR="006C7E79">
        <w:rPr>
          <w:rFonts w:ascii="Times New Roman" w:hAnsi="Times New Roman" w:cs="Times New Roman"/>
          <w:sz w:val="26"/>
          <w:szCs w:val="26"/>
        </w:rPr>
        <w:t>,</w:t>
      </w:r>
      <w:r w:rsidR="00FF3E58" w:rsidRPr="00536759">
        <w:rPr>
          <w:rFonts w:ascii="Times New Roman" w:hAnsi="Times New Roman" w:cs="Times New Roman"/>
          <w:sz w:val="26"/>
          <w:szCs w:val="26"/>
        </w:rPr>
        <w:t xml:space="preserve"> предоставляется на основании договора аренды без проведения торгов в порядке, </w:t>
      </w:r>
      <w:r w:rsidR="00B007C5" w:rsidRPr="00536759">
        <w:rPr>
          <w:rFonts w:ascii="Times New Roman" w:hAnsi="Times New Roman" w:cs="Times New Roman"/>
          <w:sz w:val="26"/>
          <w:szCs w:val="26"/>
        </w:rPr>
        <w:t>предусмотренном</w:t>
      </w:r>
      <w:r w:rsidR="00D531CB" w:rsidRPr="00536759">
        <w:rPr>
          <w:rFonts w:ascii="Times New Roman" w:hAnsi="Times New Roman" w:cs="Times New Roman"/>
          <w:sz w:val="26"/>
          <w:szCs w:val="26"/>
        </w:rPr>
        <w:t xml:space="preserve"> </w:t>
      </w:r>
      <w:r w:rsidR="005A0A0F" w:rsidRPr="00536759">
        <w:rPr>
          <w:rFonts w:ascii="Times New Roman" w:hAnsi="Times New Roman" w:cs="Times New Roman"/>
          <w:sz w:val="26"/>
          <w:szCs w:val="26"/>
        </w:rPr>
        <w:t>статьей 39.14 Земельного кодекса Российской Федерации.</w:t>
      </w:r>
      <w:r>
        <w:rPr>
          <w:rFonts w:ascii="Times New Roman" w:hAnsi="Times New Roman" w:cs="Times New Roman"/>
          <w:sz w:val="26"/>
          <w:szCs w:val="26"/>
        </w:rPr>
        <w:t xml:space="preserve"> Однако о</w:t>
      </w:r>
      <w:r w:rsidR="0031760C" w:rsidRPr="00536759">
        <w:rPr>
          <w:rFonts w:ascii="Times New Roman" w:hAnsi="Times New Roman" w:cs="Times New Roman"/>
          <w:sz w:val="26"/>
          <w:szCs w:val="26"/>
        </w:rPr>
        <w:t xml:space="preserve">ценка конституционности указанных правовых </w:t>
      </w:r>
      <w:r>
        <w:rPr>
          <w:rFonts w:ascii="Times New Roman" w:hAnsi="Times New Roman" w:cs="Times New Roman"/>
          <w:sz w:val="26"/>
          <w:szCs w:val="26"/>
        </w:rPr>
        <w:t>норм</w:t>
      </w:r>
      <w:r w:rsidR="0031760C" w:rsidRPr="00536759">
        <w:rPr>
          <w:rFonts w:ascii="Times New Roman" w:hAnsi="Times New Roman" w:cs="Times New Roman"/>
          <w:sz w:val="26"/>
          <w:szCs w:val="26"/>
        </w:rPr>
        <w:t xml:space="preserve">, равно как и проверка законности и обоснованности отказа </w:t>
      </w:r>
      <w:r w:rsidR="0052611B" w:rsidRPr="00536759">
        <w:rPr>
          <w:rFonts w:ascii="Times New Roman" w:hAnsi="Times New Roman" w:cs="Times New Roman"/>
          <w:sz w:val="26"/>
          <w:szCs w:val="26"/>
        </w:rPr>
        <w:t>заявительнице</w:t>
      </w:r>
      <w:r w:rsidR="0031760C" w:rsidRPr="00536759">
        <w:rPr>
          <w:rFonts w:ascii="Times New Roman" w:hAnsi="Times New Roman" w:cs="Times New Roman"/>
          <w:sz w:val="26"/>
          <w:szCs w:val="26"/>
        </w:rPr>
        <w:t xml:space="preserve"> в предоставлении земельного участка для заявленных ею целей, не входит в компетенцию Конституционного суда Республики Татарстан, как она определена статьей 109 Конституции Республики Татарстан и статьей 3 Закона Республики Татарстан</w:t>
      </w:r>
      <w:r w:rsidR="00AF7B92" w:rsidRPr="00536759">
        <w:rPr>
          <w:rFonts w:ascii="Times New Roman" w:hAnsi="Times New Roman" w:cs="Times New Roman"/>
          <w:sz w:val="26"/>
          <w:szCs w:val="26"/>
        </w:rPr>
        <w:t xml:space="preserve"> </w:t>
      </w:r>
      <w:r w:rsidR="0031760C" w:rsidRPr="00536759">
        <w:rPr>
          <w:rFonts w:ascii="Times New Roman" w:hAnsi="Times New Roman" w:cs="Times New Roman"/>
          <w:sz w:val="26"/>
          <w:szCs w:val="26"/>
        </w:rPr>
        <w:t>«О Конституционном суде Республики Татарстан».</w:t>
      </w:r>
    </w:p>
    <w:p w:rsidR="00056019" w:rsidRPr="00AF7B92" w:rsidRDefault="000B0842" w:rsidP="00A921DC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AF7B92">
        <w:rPr>
          <w:rFonts w:eastAsiaTheme="minorHAnsi"/>
          <w:sz w:val="26"/>
          <w:szCs w:val="26"/>
          <w:lang w:eastAsia="en-US"/>
        </w:rPr>
        <w:t>Учитывая вышеизложенное,</w:t>
      </w:r>
      <w:r w:rsidR="00217648" w:rsidRPr="00AF7B92">
        <w:rPr>
          <w:rFonts w:eastAsiaTheme="minorHAnsi"/>
          <w:sz w:val="26"/>
          <w:szCs w:val="26"/>
          <w:lang w:eastAsia="en-US"/>
        </w:rPr>
        <w:t xml:space="preserve"> </w:t>
      </w:r>
      <w:r w:rsidR="00563E08" w:rsidRPr="00AF7B92">
        <w:rPr>
          <w:rFonts w:eastAsiaTheme="minorHAnsi"/>
          <w:sz w:val="26"/>
          <w:szCs w:val="26"/>
          <w:lang w:eastAsia="en-US"/>
        </w:rPr>
        <w:t>абзац</w:t>
      </w:r>
      <w:r w:rsidR="00217648" w:rsidRPr="00AF7B92">
        <w:rPr>
          <w:rFonts w:eastAsiaTheme="minorHAnsi"/>
          <w:sz w:val="26"/>
          <w:szCs w:val="26"/>
          <w:lang w:eastAsia="en-US"/>
        </w:rPr>
        <w:t xml:space="preserve"> </w:t>
      </w:r>
      <w:r w:rsidR="004755CF" w:rsidRPr="00AF7B92">
        <w:rPr>
          <w:rFonts w:eastAsiaTheme="minorHAnsi"/>
          <w:sz w:val="26"/>
          <w:szCs w:val="26"/>
          <w:lang w:eastAsia="en-US"/>
        </w:rPr>
        <w:t>шестой</w:t>
      </w:r>
      <w:r w:rsidR="00217648" w:rsidRPr="00AF7B92">
        <w:rPr>
          <w:rFonts w:eastAsiaTheme="minorHAnsi"/>
          <w:sz w:val="26"/>
          <w:szCs w:val="26"/>
          <w:lang w:eastAsia="en-US"/>
        </w:rPr>
        <w:t xml:space="preserve"> пункта 1.4, а также г</w:t>
      </w:r>
      <w:r w:rsidR="00563E08" w:rsidRPr="00AF7B92">
        <w:rPr>
          <w:rFonts w:eastAsiaTheme="minorHAnsi"/>
          <w:sz w:val="26"/>
          <w:szCs w:val="26"/>
          <w:lang w:eastAsia="en-US"/>
        </w:rPr>
        <w:t>лава</w:t>
      </w:r>
      <w:r w:rsidR="00217648" w:rsidRPr="00AF7B92">
        <w:rPr>
          <w:rFonts w:eastAsiaTheme="minorHAnsi"/>
          <w:sz w:val="26"/>
          <w:szCs w:val="26"/>
          <w:lang w:eastAsia="en-US"/>
        </w:rPr>
        <w:t xml:space="preserve"> VI Положения о порядке предоставления земельных участков для целей, не связанных со строительством, утвержденного решением Казанской городской Думы от</w:t>
      </w:r>
      <w:r w:rsidR="003B02DF">
        <w:rPr>
          <w:rFonts w:eastAsiaTheme="minorHAnsi"/>
          <w:sz w:val="26"/>
          <w:szCs w:val="26"/>
          <w:lang w:eastAsia="en-US"/>
        </w:rPr>
        <w:t xml:space="preserve">          </w:t>
      </w:r>
      <w:r w:rsidR="00217648" w:rsidRPr="00AF7B92">
        <w:rPr>
          <w:rFonts w:eastAsiaTheme="minorHAnsi"/>
          <w:sz w:val="26"/>
          <w:szCs w:val="26"/>
          <w:lang w:eastAsia="en-US"/>
        </w:rPr>
        <w:t xml:space="preserve"> 27 декабря 2012 года № 10-19</w:t>
      </w:r>
      <w:r w:rsidR="006C7E79">
        <w:rPr>
          <w:rFonts w:eastAsiaTheme="minorHAnsi"/>
          <w:sz w:val="26"/>
          <w:szCs w:val="26"/>
          <w:lang w:eastAsia="en-US"/>
        </w:rPr>
        <w:t>,</w:t>
      </w:r>
      <w:r w:rsidR="00563E08" w:rsidRPr="00AF7B92">
        <w:rPr>
          <w:rFonts w:eastAsiaTheme="minorHAnsi"/>
          <w:sz w:val="26"/>
          <w:szCs w:val="26"/>
          <w:lang w:eastAsia="en-US"/>
        </w:rPr>
        <w:t xml:space="preserve"> </w:t>
      </w:r>
      <w:r w:rsidR="00663596" w:rsidRPr="00AF7B92">
        <w:rPr>
          <w:rFonts w:eastAsiaTheme="minorHAnsi"/>
          <w:sz w:val="26"/>
          <w:szCs w:val="26"/>
          <w:lang w:eastAsia="en-US"/>
        </w:rPr>
        <w:t>не содержа</w:t>
      </w:r>
      <w:r w:rsidR="00217648" w:rsidRPr="00AF7B92">
        <w:rPr>
          <w:rFonts w:eastAsiaTheme="minorHAnsi"/>
          <w:sz w:val="26"/>
          <w:szCs w:val="26"/>
          <w:lang w:eastAsia="en-US"/>
        </w:rPr>
        <w:t>т неопределенности в вопросе о</w:t>
      </w:r>
      <w:r w:rsidR="00563E08" w:rsidRPr="00AF7B92">
        <w:rPr>
          <w:rFonts w:eastAsiaTheme="minorHAnsi"/>
          <w:sz w:val="26"/>
          <w:szCs w:val="26"/>
          <w:lang w:eastAsia="en-US"/>
        </w:rPr>
        <w:t>б их</w:t>
      </w:r>
      <w:r w:rsidR="00217648" w:rsidRPr="00AF7B92">
        <w:rPr>
          <w:rFonts w:eastAsiaTheme="minorHAnsi"/>
          <w:sz w:val="26"/>
          <w:szCs w:val="26"/>
          <w:lang w:eastAsia="en-US"/>
        </w:rPr>
        <w:t xml:space="preserve"> соответствии </w:t>
      </w:r>
      <w:hyperlink r:id="rId10" w:history="1">
        <w:r w:rsidR="00217648" w:rsidRPr="00AF7B92">
          <w:rPr>
            <w:rFonts w:eastAsiaTheme="minorHAnsi"/>
            <w:sz w:val="26"/>
            <w:szCs w:val="26"/>
            <w:lang w:eastAsia="en-US"/>
          </w:rPr>
          <w:t>Конституции</w:t>
        </w:r>
      </w:hyperlink>
      <w:r w:rsidR="00217648" w:rsidRPr="00AF7B92">
        <w:rPr>
          <w:rFonts w:eastAsiaTheme="minorHAnsi"/>
          <w:sz w:val="26"/>
          <w:szCs w:val="26"/>
          <w:lang w:eastAsia="en-US"/>
        </w:rPr>
        <w:t xml:space="preserve"> Республики Тат</w:t>
      </w:r>
      <w:r w:rsidR="00663596" w:rsidRPr="00AF7B92">
        <w:rPr>
          <w:rFonts w:eastAsiaTheme="minorHAnsi"/>
          <w:sz w:val="26"/>
          <w:szCs w:val="26"/>
          <w:lang w:eastAsia="en-US"/>
        </w:rPr>
        <w:t xml:space="preserve">арстан, </w:t>
      </w:r>
      <w:r w:rsidR="00517715" w:rsidRPr="00AF7B92">
        <w:rPr>
          <w:rFonts w:eastAsiaTheme="minorHAnsi"/>
          <w:sz w:val="26"/>
          <w:szCs w:val="26"/>
          <w:lang w:eastAsia="en-US"/>
        </w:rPr>
        <w:t xml:space="preserve">в </w:t>
      </w:r>
      <w:proofErr w:type="gramStart"/>
      <w:r w:rsidR="00517715" w:rsidRPr="00AF7B92">
        <w:rPr>
          <w:rFonts w:eastAsiaTheme="minorHAnsi"/>
          <w:sz w:val="26"/>
          <w:szCs w:val="26"/>
          <w:lang w:eastAsia="en-US"/>
        </w:rPr>
        <w:t>связи</w:t>
      </w:r>
      <w:proofErr w:type="gramEnd"/>
      <w:r w:rsidR="00517715" w:rsidRPr="00AF7B92">
        <w:rPr>
          <w:rFonts w:eastAsiaTheme="minorHAnsi"/>
          <w:sz w:val="26"/>
          <w:szCs w:val="26"/>
          <w:lang w:eastAsia="en-US"/>
        </w:rPr>
        <w:t xml:space="preserve"> с чем </w:t>
      </w:r>
      <w:r w:rsidR="00056019" w:rsidRPr="00AF7B92">
        <w:rPr>
          <w:rFonts w:eastAsiaTheme="minorHAnsi"/>
          <w:sz w:val="26"/>
          <w:szCs w:val="26"/>
          <w:lang w:eastAsia="en-US"/>
        </w:rPr>
        <w:t xml:space="preserve">согласно </w:t>
      </w:r>
      <w:hyperlink r:id="rId11" w:history="1">
        <w:r w:rsidR="00056019" w:rsidRPr="00AF7B92">
          <w:rPr>
            <w:rFonts w:eastAsiaTheme="minorHAnsi"/>
            <w:sz w:val="26"/>
            <w:szCs w:val="26"/>
            <w:lang w:eastAsia="en-US"/>
          </w:rPr>
          <w:t xml:space="preserve">пункту </w:t>
        </w:r>
        <w:r w:rsidR="003B02DF">
          <w:rPr>
            <w:rFonts w:eastAsiaTheme="minorHAnsi"/>
            <w:sz w:val="26"/>
            <w:szCs w:val="26"/>
            <w:lang w:eastAsia="en-US"/>
          </w:rPr>
          <w:t xml:space="preserve">  </w:t>
        </w:r>
        <w:r w:rsidR="00056019" w:rsidRPr="00AF7B92">
          <w:rPr>
            <w:rFonts w:eastAsiaTheme="minorHAnsi"/>
            <w:sz w:val="26"/>
            <w:szCs w:val="26"/>
            <w:lang w:eastAsia="en-US"/>
          </w:rPr>
          <w:t>2 части первой статьи 46</w:t>
        </w:r>
      </w:hyperlink>
      <w:r w:rsidR="00056019" w:rsidRPr="00AF7B92">
        <w:rPr>
          <w:rFonts w:eastAsiaTheme="minorHAnsi"/>
          <w:sz w:val="26"/>
          <w:szCs w:val="26"/>
          <w:lang w:eastAsia="en-US"/>
        </w:rPr>
        <w:t xml:space="preserve"> во взаимосвязи с </w:t>
      </w:r>
      <w:hyperlink r:id="rId12" w:history="1">
        <w:r w:rsidR="00056019" w:rsidRPr="00AF7B92">
          <w:rPr>
            <w:rFonts w:eastAsiaTheme="minorHAnsi"/>
            <w:sz w:val="26"/>
            <w:szCs w:val="26"/>
            <w:lang w:eastAsia="en-US"/>
          </w:rPr>
          <w:t>пунктом 1 части второй статьи 39</w:t>
        </w:r>
      </w:hyperlink>
      <w:r w:rsidR="00056019" w:rsidRPr="00AF7B92">
        <w:rPr>
          <w:rFonts w:eastAsiaTheme="minorHAnsi"/>
          <w:sz w:val="26"/>
          <w:szCs w:val="26"/>
          <w:lang w:eastAsia="en-US"/>
        </w:rPr>
        <w:t xml:space="preserve"> Закона Республики Татарстан «О Конституционном суде Республики Татарстан» жалоба гражданки М.С. Новиковой не является допустимой.</w:t>
      </w:r>
    </w:p>
    <w:p w:rsidR="00563E08" w:rsidRPr="00AF7B92" w:rsidRDefault="00563E08" w:rsidP="00A921DC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AF7B92">
        <w:rPr>
          <w:rFonts w:eastAsiaTheme="minorHAnsi"/>
          <w:sz w:val="26"/>
          <w:szCs w:val="26"/>
          <w:lang w:eastAsia="en-US"/>
        </w:rPr>
        <w:t xml:space="preserve">Исходя из изложенного и руководствуясь </w:t>
      </w:r>
      <w:hyperlink r:id="rId13" w:history="1">
        <w:r w:rsidRPr="00AF7B92">
          <w:rPr>
            <w:rFonts w:eastAsiaTheme="minorHAnsi"/>
            <w:sz w:val="26"/>
            <w:szCs w:val="26"/>
            <w:lang w:eastAsia="en-US"/>
          </w:rPr>
          <w:t>статьей 3</w:t>
        </w:r>
      </w:hyperlink>
      <w:r w:rsidRPr="00AF7B92">
        <w:rPr>
          <w:rFonts w:eastAsiaTheme="minorHAnsi"/>
          <w:sz w:val="26"/>
          <w:szCs w:val="26"/>
          <w:lang w:eastAsia="en-US"/>
        </w:rPr>
        <w:t xml:space="preserve">, </w:t>
      </w:r>
      <w:hyperlink r:id="rId14" w:history="1">
        <w:r w:rsidRPr="00AF7B92">
          <w:rPr>
            <w:rFonts w:eastAsiaTheme="minorHAnsi"/>
            <w:sz w:val="26"/>
            <w:szCs w:val="26"/>
            <w:lang w:eastAsia="en-US"/>
          </w:rPr>
          <w:t>пунктом 1 части второй статьи 39</w:t>
        </w:r>
      </w:hyperlink>
      <w:r w:rsidRPr="00AF7B92">
        <w:rPr>
          <w:rFonts w:eastAsiaTheme="minorHAnsi"/>
          <w:sz w:val="26"/>
          <w:szCs w:val="26"/>
          <w:lang w:eastAsia="en-US"/>
        </w:rPr>
        <w:t xml:space="preserve">, </w:t>
      </w:r>
      <w:hyperlink r:id="rId15" w:history="1">
        <w:r w:rsidRPr="00AF7B92">
          <w:rPr>
            <w:rFonts w:eastAsiaTheme="minorHAnsi"/>
            <w:sz w:val="26"/>
            <w:szCs w:val="26"/>
            <w:lang w:eastAsia="en-US"/>
          </w:rPr>
          <w:t>пункт</w:t>
        </w:r>
        <w:r w:rsidR="00056019" w:rsidRPr="00AF7B92">
          <w:rPr>
            <w:rFonts w:eastAsiaTheme="minorHAnsi"/>
            <w:sz w:val="26"/>
            <w:szCs w:val="26"/>
            <w:lang w:eastAsia="en-US"/>
          </w:rPr>
          <w:t>ом</w:t>
        </w:r>
      </w:hyperlink>
      <w:r w:rsidRPr="00AF7B92">
        <w:rPr>
          <w:rFonts w:eastAsiaTheme="minorHAnsi"/>
          <w:sz w:val="26"/>
          <w:szCs w:val="26"/>
          <w:lang w:eastAsia="en-US"/>
        </w:rPr>
        <w:t xml:space="preserve"> </w:t>
      </w:r>
      <w:hyperlink r:id="rId16" w:history="1">
        <w:r w:rsidRPr="00AF7B92">
          <w:rPr>
            <w:rFonts w:eastAsiaTheme="minorHAnsi"/>
            <w:sz w:val="26"/>
            <w:szCs w:val="26"/>
            <w:lang w:eastAsia="en-US"/>
          </w:rPr>
          <w:t>2 части первой статьи 46</w:t>
        </w:r>
      </w:hyperlink>
      <w:r w:rsidRPr="00AF7B92">
        <w:rPr>
          <w:rFonts w:eastAsiaTheme="minorHAnsi"/>
          <w:sz w:val="26"/>
          <w:szCs w:val="26"/>
          <w:lang w:eastAsia="en-US"/>
        </w:rPr>
        <w:t xml:space="preserve">, </w:t>
      </w:r>
      <w:hyperlink r:id="rId17" w:history="1">
        <w:r w:rsidRPr="00AF7B92">
          <w:rPr>
            <w:rFonts w:eastAsiaTheme="minorHAnsi"/>
            <w:sz w:val="26"/>
            <w:szCs w:val="26"/>
            <w:lang w:eastAsia="en-US"/>
          </w:rPr>
          <w:t>частью пятой статьи 66</w:t>
        </w:r>
      </w:hyperlink>
      <w:r w:rsidRPr="00AF7B92">
        <w:rPr>
          <w:rFonts w:eastAsiaTheme="minorHAnsi"/>
          <w:sz w:val="26"/>
          <w:szCs w:val="26"/>
          <w:lang w:eastAsia="en-US"/>
        </w:rPr>
        <w:t xml:space="preserve">, </w:t>
      </w:r>
      <w:hyperlink r:id="rId18" w:history="1">
        <w:r w:rsidRPr="00AF7B92">
          <w:rPr>
            <w:rFonts w:eastAsiaTheme="minorHAnsi"/>
            <w:sz w:val="26"/>
            <w:szCs w:val="26"/>
            <w:lang w:eastAsia="en-US"/>
          </w:rPr>
          <w:t>частями первой</w:t>
        </w:r>
      </w:hyperlink>
      <w:r w:rsidRPr="00AF7B92">
        <w:rPr>
          <w:rFonts w:eastAsiaTheme="minorHAnsi"/>
          <w:sz w:val="26"/>
          <w:szCs w:val="26"/>
          <w:lang w:eastAsia="en-US"/>
        </w:rPr>
        <w:t xml:space="preserve"> и </w:t>
      </w:r>
      <w:hyperlink r:id="rId19" w:history="1">
        <w:r w:rsidRPr="00AF7B92">
          <w:rPr>
            <w:rFonts w:eastAsiaTheme="minorHAnsi"/>
            <w:sz w:val="26"/>
            <w:szCs w:val="26"/>
            <w:lang w:eastAsia="en-US"/>
          </w:rPr>
          <w:t>второй статьи 67</w:t>
        </w:r>
      </w:hyperlink>
      <w:r w:rsidRPr="00AF7B92">
        <w:rPr>
          <w:rFonts w:eastAsiaTheme="minorHAnsi"/>
          <w:sz w:val="26"/>
          <w:szCs w:val="26"/>
          <w:lang w:eastAsia="en-US"/>
        </w:rPr>
        <w:t xml:space="preserve">, </w:t>
      </w:r>
      <w:hyperlink r:id="rId20" w:history="1">
        <w:r w:rsidRPr="00AF7B92">
          <w:rPr>
            <w:rFonts w:eastAsiaTheme="minorHAnsi"/>
            <w:sz w:val="26"/>
            <w:szCs w:val="26"/>
            <w:lang w:eastAsia="en-US"/>
          </w:rPr>
          <w:t>статьями 69</w:t>
        </w:r>
      </w:hyperlink>
      <w:r w:rsidRPr="00AF7B92">
        <w:rPr>
          <w:rFonts w:eastAsiaTheme="minorHAnsi"/>
          <w:sz w:val="26"/>
          <w:szCs w:val="26"/>
          <w:lang w:eastAsia="en-US"/>
        </w:rPr>
        <w:t xml:space="preserve">, </w:t>
      </w:r>
      <w:hyperlink r:id="rId21" w:history="1">
        <w:r w:rsidRPr="00AF7B92">
          <w:rPr>
            <w:rFonts w:eastAsiaTheme="minorHAnsi"/>
            <w:sz w:val="26"/>
            <w:szCs w:val="26"/>
            <w:lang w:eastAsia="en-US"/>
          </w:rPr>
          <w:t>72</w:t>
        </w:r>
      </w:hyperlink>
      <w:r w:rsidRPr="00AF7B92">
        <w:rPr>
          <w:rFonts w:eastAsiaTheme="minorHAnsi"/>
          <w:sz w:val="26"/>
          <w:szCs w:val="26"/>
          <w:lang w:eastAsia="en-US"/>
        </w:rPr>
        <w:t xml:space="preserve">, </w:t>
      </w:r>
      <w:hyperlink r:id="rId22" w:history="1">
        <w:r w:rsidRPr="00AF7B92">
          <w:rPr>
            <w:rFonts w:eastAsiaTheme="minorHAnsi"/>
            <w:sz w:val="26"/>
            <w:szCs w:val="26"/>
            <w:lang w:eastAsia="en-US"/>
          </w:rPr>
          <w:t>73</w:t>
        </w:r>
      </w:hyperlink>
      <w:r w:rsidRPr="00AF7B92">
        <w:rPr>
          <w:rFonts w:eastAsiaTheme="minorHAnsi"/>
          <w:sz w:val="26"/>
          <w:szCs w:val="26"/>
          <w:lang w:eastAsia="en-US"/>
        </w:rPr>
        <w:t xml:space="preserve"> </w:t>
      </w:r>
      <w:r w:rsidR="00517715" w:rsidRPr="00AF7B92">
        <w:rPr>
          <w:rFonts w:eastAsiaTheme="minorHAnsi"/>
          <w:sz w:val="26"/>
          <w:szCs w:val="26"/>
          <w:lang w:eastAsia="en-US"/>
        </w:rPr>
        <w:t xml:space="preserve">Закона Республики Татарстан </w:t>
      </w:r>
      <w:r w:rsidR="004B6420">
        <w:rPr>
          <w:rFonts w:eastAsiaTheme="minorHAnsi"/>
          <w:sz w:val="26"/>
          <w:szCs w:val="26"/>
          <w:lang w:eastAsia="en-US"/>
        </w:rPr>
        <w:t xml:space="preserve">        </w:t>
      </w:r>
      <w:r w:rsidRPr="00AF7B92">
        <w:rPr>
          <w:rFonts w:eastAsiaTheme="minorHAnsi"/>
          <w:sz w:val="26"/>
          <w:szCs w:val="26"/>
          <w:lang w:eastAsia="en-US"/>
        </w:rPr>
        <w:t>«О Конституционном суде Республики Татарстан»</w:t>
      </w:r>
      <w:r w:rsidR="00517715" w:rsidRPr="00AF7B92">
        <w:rPr>
          <w:rFonts w:eastAsiaTheme="minorHAnsi"/>
          <w:sz w:val="26"/>
          <w:szCs w:val="26"/>
          <w:lang w:eastAsia="en-US"/>
        </w:rPr>
        <w:t xml:space="preserve">, </w:t>
      </w:r>
      <w:r w:rsidRPr="00AF7B92">
        <w:rPr>
          <w:rFonts w:eastAsiaTheme="minorHAnsi"/>
          <w:sz w:val="26"/>
          <w:szCs w:val="26"/>
          <w:lang w:eastAsia="en-US"/>
        </w:rPr>
        <w:t>Конституционный суд Республики Татарстан</w:t>
      </w:r>
    </w:p>
    <w:p w:rsidR="00163C7B" w:rsidRPr="00AF7B92" w:rsidRDefault="00163C7B" w:rsidP="00A921DC">
      <w:pPr>
        <w:widowControl w:val="0"/>
        <w:spacing w:line="360" w:lineRule="auto"/>
        <w:ind w:firstLine="901"/>
        <w:jc w:val="center"/>
        <w:rPr>
          <w:rFonts w:eastAsia="Calibri"/>
          <w:b/>
          <w:bCs/>
          <w:sz w:val="26"/>
          <w:szCs w:val="26"/>
        </w:rPr>
      </w:pPr>
      <w:r w:rsidRPr="00AF7B92">
        <w:rPr>
          <w:rFonts w:eastAsia="Calibri"/>
          <w:b/>
          <w:bCs/>
          <w:sz w:val="26"/>
          <w:szCs w:val="26"/>
        </w:rPr>
        <w:t>определил:</w:t>
      </w:r>
    </w:p>
    <w:p w:rsidR="00052A1D" w:rsidRPr="00AF7B92" w:rsidRDefault="00052A1D" w:rsidP="00A921DC">
      <w:pPr>
        <w:widowControl w:val="0"/>
        <w:spacing w:line="360" w:lineRule="auto"/>
        <w:ind w:firstLine="901"/>
        <w:jc w:val="center"/>
        <w:rPr>
          <w:rFonts w:eastAsia="Calibri"/>
          <w:b/>
          <w:bCs/>
          <w:sz w:val="26"/>
          <w:szCs w:val="26"/>
        </w:rPr>
      </w:pPr>
    </w:p>
    <w:p w:rsidR="00AF7B92" w:rsidRPr="00AF7B92" w:rsidRDefault="00163C7B" w:rsidP="00A921DC">
      <w:pPr>
        <w:pStyle w:val="ConsPlusNormal"/>
        <w:widowControl w:val="0"/>
        <w:numPr>
          <w:ilvl w:val="0"/>
          <w:numId w:val="8"/>
        </w:numPr>
        <w:spacing w:line="360" w:lineRule="auto"/>
        <w:ind w:left="0"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F7B92">
        <w:rPr>
          <w:rFonts w:ascii="Times New Roman" w:eastAsia="Calibri" w:hAnsi="Times New Roman" w:cs="Times New Roman"/>
          <w:sz w:val="26"/>
          <w:szCs w:val="26"/>
        </w:rPr>
        <w:t>Отказать в принятии к рассмотрению жалобы гражданки</w:t>
      </w:r>
      <w:r w:rsidR="00CD4880" w:rsidRPr="00AF7B92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AF7B92">
        <w:rPr>
          <w:rFonts w:ascii="Times New Roman" w:eastAsia="Calibri" w:hAnsi="Times New Roman" w:cs="Times New Roman"/>
          <w:sz w:val="26"/>
          <w:szCs w:val="26"/>
        </w:rPr>
        <w:t xml:space="preserve">                 </w:t>
      </w:r>
      <w:r w:rsidR="00CD4880" w:rsidRPr="00AF7B92">
        <w:rPr>
          <w:rFonts w:ascii="Times New Roman" w:eastAsia="Calibri" w:hAnsi="Times New Roman" w:cs="Times New Roman"/>
          <w:sz w:val="26"/>
          <w:szCs w:val="26"/>
        </w:rPr>
        <w:t>М.</w:t>
      </w:r>
      <w:r w:rsidR="002118D9" w:rsidRPr="00AF7B92">
        <w:rPr>
          <w:rFonts w:ascii="Times New Roman" w:eastAsia="Calibri" w:hAnsi="Times New Roman" w:cs="Times New Roman"/>
          <w:sz w:val="26"/>
          <w:szCs w:val="26"/>
        </w:rPr>
        <w:t>С.</w:t>
      </w:r>
      <w:r w:rsidR="00CD4880" w:rsidRPr="00AF7B92">
        <w:rPr>
          <w:rFonts w:ascii="Times New Roman" w:eastAsia="Calibri" w:hAnsi="Times New Roman" w:cs="Times New Roman"/>
          <w:sz w:val="26"/>
          <w:szCs w:val="26"/>
        </w:rPr>
        <w:t xml:space="preserve"> Новиковой на нарушение ее конституционных прав и свобод </w:t>
      </w:r>
      <w:r w:rsidR="006C3402" w:rsidRPr="00AF7B92">
        <w:rPr>
          <w:rFonts w:ascii="Times New Roman" w:hAnsi="Times New Roman" w:cs="Times New Roman"/>
          <w:sz w:val="26"/>
          <w:szCs w:val="26"/>
        </w:rPr>
        <w:t xml:space="preserve">абзацем </w:t>
      </w:r>
      <w:r w:rsidR="004755CF" w:rsidRPr="00AF7B92">
        <w:rPr>
          <w:rFonts w:ascii="Times New Roman" w:hAnsi="Times New Roman" w:cs="Times New Roman"/>
          <w:sz w:val="26"/>
          <w:szCs w:val="26"/>
        </w:rPr>
        <w:t xml:space="preserve">шестым </w:t>
      </w:r>
      <w:r w:rsidR="00462EC4" w:rsidRPr="00AF7B92">
        <w:rPr>
          <w:rFonts w:ascii="Times New Roman" w:hAnsi="Times New Roman" w:cs="Times New Roman"/>
          <w:sz w:val="26"/>
          <w:szCs w:val="26"/>
        </w:rPr>
        <w:t>пункта 1.4</w:t>
      </w:r>
      <w:r w:rsidR="00281617" w:rsidRPr="00AF7B92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="006C3402" w:rsidRPr="00AF7B92">
        <w:rPr>
          <w:rFonts w:ascii="Times New Roman" w:hAnsi="Times New Roman" w:cs="Times New Roman"/>
          <w:sz w:val="26"/>
          <w:szCs w:val="26"/>
        </w:rPr>
        <w:t>г</w:t>
      </w:r>
      <w:r w:rsidR="00CD4880" w:rsidRPr="00AF7B92">
        <w:rPr>
          <w:rFonts w:ascii="Times New Roman" w:hAnsi="Times New Roman" w:cs="Times New Roman"/>
          <w:sz w:val="26"/>
          <w:szCs w:val="26"/>
        </w:rPr>
        <w:t xml:space="preserve">лавой </w:t>
      </w:r>
      <w:r w:rsidR="00CD4880" w:rsidRPr="00AF7B92">
        <w:rPr>
          <w:rFonts w:ascii="Times New Roman" w:hAnsi="Times New Roman" w:cs="Times New Roman"/>
          <w:sz w:val="26"/>
          <w:szCs w:val="26"/>
          <w:lang w:val="en-US"/>
        </w:rPr>
        <w:t>VI</w:t>
      </w:r>
      <w:r w:rsidR="00CD4880" w:rsidRPr="00AF7B92">
        <w:rPr>
          <w:rFonts w:ascii="Times New Roman" w:hAnsi="Times New Roman" w:cs="Times New Roman"/>
          <w:sz w:val="26"/>
          <w:szCs w:val="26"/>
        </w:rPr>
        <w:t xml:space="preserve"> Положения о порядке предоставления земельных участков для целей, не связанных со</w:t>
      </w:r>
      <w:r w:rsidR="006C3402" w:rsidRPr="00AF7B92">
        <w:rPr>
          <w:rFonts w:ascii="Times New Roman" w:hAnsi="Times New Roman" w:cs="Times New Roman"/>
          <w:sz w:val="26"/>
          <w:szCs w:val="26"/>
        </w:rPr>
        <w:t xml:space="preserve"> строительством, утвержденного р</w:t>
      </w:r>
      <w:r w:rsidR="00CD4880" w:rsidRPr="00AF7B92">
        <w:rPr>
          <w:rFonts w:ascii="Times New Roman" w:hAnsi="Times New Roman" w:cs="Times New Roman"/>
          <w:sz w:val="26"/>
          <w:szCs w:val="26"/>
        </w:rPr>
        <w:t>ешением Казанской городской Думы от 27 декабря 2012 года № 10-19</w:t>
      </w:r>
      <w:r w:rsidR="004755CF" w:rsidRPr="00AF7B92">
        <w:rPr>
          <w:rFonts w:ascii="Times New Roman" w:hAnsi="Times New Roman" w:cs="Times New Roman"/>
          <w:sz w:val="26"/>
          <w:szCs w:val="26"/>
        </w:rPr>
        <w:t xml:space="preserve"> «О предоставлении земельных участков для целей</w:t>
      </w:r>
      <w:r w:rsidR="00CD4880" w:rsidRPr="00AF7B92">
        <w:rPr>
          <w:rFonts w:ascii="Times New Roman" w:hAnsi="Times New Roman" w:cs="Times New Roman"/>
          <w:sz w:val="26"/>
          <w:szCs w:val="26"/>
        </w:rPr>
        <w:t>,</w:t>
      </w:r>
      <w:r w:rsidR="004755CF" w:rsidRPr="00AF7B92">
        <w:rPr>
          <w:rFonts w:ascii="Times New Roman" w:hAnsi="Times New Roman" w:cs="Times New Roman"/>
          <w:sz w:val="26"/>
          <w:szCs w:val="26"/>
        </w:rPr>
        <w:t xml:space="preserve"> не связанных со строительством</w:t>
      </w:r>
      <w:r w:rsidR="00284763" w:rsidRPr="00AF7B92">
        <w:rPr>
          <w:rFonts w:ascii="Times New Roman" w:hAnsi="Times New Roman" w:cs="Times New Roman"/>
          <w:sz w:val="26"/>
          <w:szCs w:val="26"/>
        </w:rPr>
        <w:t>»</w:t>
      </w:r>
      <w:r w:rsidR="004755CF" w:rsidRPr="00AF7B92">
        <w:rPr>
          <w:rFonts w:ascii="Times New Roman" w:hAnsi="Times New Roman" w:cs="Times New Roman"/>
          <w:sz w:val="26"/>
          <w:szCs w:val="26"/>
        </w:rPr>
        <w:t>,</w:t>
      </w:r>
      <w:r w:rsidR="00563E08" w:rsidRPr="00AF7B92">
        <w:rPr>
          <w:rFonts w:ascii="Times New Roman" w:hAnsi="Times New Roman" w:cs="Times New Roman"/>
          <w:sz w:val="26"/>
          <w:szCs w:val="26"/>
        </w:rPr>
        <w:t xml:space="preserve"> </w:t>
      </w:r>
      <w:r w:rsidRPr="00AF7B92">
        <w:rPr>
          <w:rFonts w:ascii="Times New Roman" w:eastAsia="Calibri" w:hAnsi="Times New Roman" w:cs="Times New Roman"/>
          <w:bCs/>
          <w:sz w:val="26"/>
          <w:szCs w:val="26"/>
        </w:rPr>
        <w:t xml:space="preserve">поскольку </w:t>
      </w:r>
      <w:r w:rsidR="00563E08" w:rsidRPr="00AF7B92">
        <w:rPr>
          <w:rFonts w:ascii="Times New Roman" w:hAnsi="Times New Roman" w:cs="Times New Roman"/>
          <w:sz w:val="26"/>
          <w:szCs w:val="26"/>
        </w:rPr>
        <w:t>жалоба</w:t>
      </w:r>
      <w:proofErr w:type="gramEnd"/>
      <w:r w:rsidR="00563E08" w:rsidRPr="00AF7B92">
        <w:rPr>
          <w:rFonts w:ascii="Times New Roman" w:hAnsi="Times New Roman" w:cs="Times New Roman"/>
          <w:sz w:val="26"/>
          <w:szCs w:val="26"/>
        </w:rPr>
        <w:t xml:space="preserve"> в соответствии с установленными треб</w:t>
      </w:r>
      <w:r w:rsidR="00AF7B92" w:rsidRPr="00AF7B92">
        <w:rPr>
          <w:rFonts w:ascii="Times New Roman" w:hAnsi="Times New Roman" w:cs="Times New Roman"/>
          <w:sz w:val="26"/>
          <w:szCs w:val="26"/>
        </w:rPr>
        <w:t xml:space="preserve">ованиями не является допустимой, а </w:t>
      </w:r>
      <w:r w:rsidR="00AF7B92" w:rsidRPr="00AF7B92">
        <w:rPr>
          <w:rFonts w:ascii="Times New Roman" w:hAnsi="Times New Roman" w:cs="Times New Roman"/>
          <w:sz w:val="26"/>
          <w:szCs w:val="26"/>
        </w:rPr>
        <w:lastRenderedPageBreak/>
        <w:t>разрешение иных поставленных в ней вопросов Конституционному суду Республики Татарстан неподведомственно.</w:t>
      </w:r>
    </w:p>
    <w:p w:rsidR="00163C7B" w:rsidRPr="00AF7B92" w:rsidRDefault="00163C7B" w:rsidP="00A921DC">
      <w:pPr>
        <w:pStyle w:val="ConsPlusNormal"/>
        <w:widowControl w:val="0"/>
        <w:numPr>
          <w:ilvl w:val="0"/>
          <w:numId w:val="8"/>
        </w:numPr>
        <w:spacing w:line="360" w:lineRule="auto"/>
        <w:ind w:left="0" w:firstLine="56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7B92">
        <w:rPr>
          <w:rFonts w:ascii="Times New Roman" w:eastAsia="Calibri" w:hAnsi="Times New Roman" w:cs="Times New Roman"/>
          <w:sz w:val="26"/>
          <w:szCs w:val="26"/>
        </w:rPr>
        <w:t>Определение Конституционного суда Республики Татарстан по данной жалобе окончательно и обжалованию не подлежит.</w:t>
      </w:r>
    </w:p>
    <w:p w:rsidR="00511D66" w:rsidRPr="00AF7B92" w:rsidRDefault="00CD4880" w:rsidP="00A921DC">
      <w:pPr>
        <w:pStyle w:val="ConsPlusNormal"/>
        <w:widowControl w:val="0"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F7B92">
        <w:rPr>
          <w:rFonts w:ascii="Times New Roman" w:eastAsia="Calibri" w:hAnsi="Times New Roman" w:cs="Times New Roman"/>
          <w:sz w:val="26"/>
          <w:szCs w:val="26"/>
        </w:rPr>
        <w:t>3</w:t>
      </w:r>
      <w:r w:rsidR="00163C7B" w:rsidRPr="00AF7B92">
        <w:rPr>
          <w:rFonts w:ascii="Times New Roman" w:eastAsia="Calibri" w:hAnsi="Times New Roman" w:cs="Times New Roman"/>
          <w:sz w:val="26"/>
          <w:szCs w:val="26"/>
        </w:rPr>
        <w:t>.</w:t>
      </w:r>
      <w:r w:rsidR="00163C7B" w:rsidRPr="00AF7B92">
        <w:rPr>
          <w:rFonts w:ascii="Times New Roman" w:eastAsia="Calibri" w:hAnsi="Times New Roman" w:cs="Times New Roman"/>
          <w:sz w:val="26"/>
          <w:szCs w:val="26"/>
        </w:rPr>
        <w:tab/>
        <w:t>Копию настоящего Определения направить гражданке</w:t>
      </w:r>
      <w:r w:rsidR="00163C7B" w:rsidRPr="00AF7B92">
        <w:rPr>
          <w:rFonts w:ascii="Times New Roman" w:eastAsia="Calibri" w:hAnsi="Times New Roman" w:cs="Times New Roman"/>
          <w:sz w:val="26"/>
          <w:szCs w:val="26"/>
        </w:rPr>
        <w:br/>
        <w:t xml:space="preserve"> </w:t>
      </w:r>
      <w:r w:rsidRPr="00AF7B92">
        <w:rPr>
          <w:rFonts w:ascii="Times New Roman" w:eastAsia="Calibri" w:hAnsi="Times New Roman" w:cs="Times New Roman"/>
          <w:sz w:val="26"/>
          <w:szCs w:val="26"/>
        </w:rPr>
        <w:t>М.</w:t>
      </w:r>
      <w:r w:rsidR="00D83128" w:rsidRPr="00AF7B92">
        <w:rPr>
          <w:rFonts w:ascii="Times New Roman" w:eastAsia="Calibri" w:hAnsi="Times New Roman" w:cs="Times New Roman"/>
          <w:sz w:val="26"/>
          <w:szCs w:val="26"/>
        </w:rPr>
        <w:t xml:space="preserve">С. </w:t>
      </w:r>
      <w:r w:rsidRPr="00AF7B92">
        <w:rPr>
          <w:rFonts w:ascii="Times New Roman" w:eastAsia="Calibri" w:hAnsi="Times New Roman" w:cs="Times New Roman"/>
          <w:sz w:val="26"/>
          <w:szCs w:val="26"/>
        </w:rPr>
        <w:t>Новиковой</w:t>
      </w:r>
      <w:r w:rsidR="00511D66" w:rsidRPr="00AF7B92">
        <w:rPr>
          <w:rFonts w:ascii="Times New Roman" w:eastAsia="Calibri" w:hAnsi="Times New Roman" w:cs="Times New Roman"/>
          <w:sz w:val="26"/>
          <w:szCs w:val="26"/>
        </w:rPr>
        <w:t>,</w:t>
      </w:r>
      <w:r w:rsidR="00163C7B" w:rsidRPr="00AF7B92">
        <w:rPr>
          <w:rFonts w:ascii="Times New Roman" w:eastAsia="Calibri" w:hAnsi="Times New Roman" w:cs="Times New Roman"/>
          <w:sz w:val="26"/>
          <w:szCs w:val="26"/>
        </w:rPr>
        <w:t xml:space="preserve"> в </w:t>
      </w:r>
      <w:r w:rsidRPr="00AF7B92">
        <w:rPr>
          <w:rFonts w:ascii="Times New Roman" w:eastAsia="Calibri" w:hAnsi="Times New Roman" w:cs="Times New Roman"/>
          <w:sz w:val="26"/>
          <w:szCs w:val="26"/>
        </w:rPr>
        <w:t>Казанскую городскую Думу</w:t>
      </w:r>
      <w:r w:rsidR="00511D66" w:rsidRPr="00AF7B92">
        <w:rPr>
          <w:rFonts w:ascii="Times New Roman" w:eastAsia="Calibri" w:hAnsi="Times New Roman" w:cs="Times New Roman"/>
          <w:sz w:val="26"/>
          <w:szCs w:val="26"/>
        </w:rPr>
        <w:t>,</w:t>
      </w:r>
      <w:r w:rsidR="00511D66" w:rsidRPr="00AF7B92">
        <w:rPr>
          <w:rFonts w:ascii="Times New Roman" w:hAnsi="Times New Roman" w:cs="Times New Roman"/>
          <w:sz w:val="26"/>
          <w:szCs w:val="26"/>
        </w:rPr>
        <w:t xml:space="preserve"> а также в Исполнительный комитет муниципального образования города Казани.</w:t>
      </w:r>
    </w:p>
    <w:p w:rsidR="00163C7B" w:rsidRPr="00AF7B92" w:rsidRDefault="00CD4880" w:rsidP="00A921DC">
      <w:pPr>
        <w:widowControl w:val="0"/>
        <w:spacing w:line="360" w:lineRule="auto"/>
        <w:ind w:firstLine="540"/>
        <w:jc w:val="both"/>
        <w:rPr>
          <w:rFonts w:eastAsia="Calibri"/>
          <w:sz w:val="26"/>
          <w:szCs w:val="26"/>
        </w:rPr>
      </w:pPr>
      <w:r w:rsidRPr="00AF7B92">
        <w:rPr>
          <w:rFonts w:eastAsia="Calibri"/>
          <w:sz w:val="26"/>
          <w:szCs w:val="26"/>
        </w:rPr>
        <w:t>4</w:t>
      </w:r>
      <w:r w:rsidR="00163C7B" w:rsidRPr="00AF7B92">
        <w:rPr>
          <w:rFonts w:eastAsia="Calibri"/>
          <w:sz w:val="26"/>
          <w:szCs w:val="26"/>
        </w:rPr>
        <w:t>.</w:t>
      </w:r>
      <w:r w:rsidR="00163C7B" w:rsidRPr="00AF7B92">
        <w:rPr>
          <w:rFonts w:eastAsia="Calibri"/>
          <w:sz w:val="26"/>
          <w:szCs w:val="26"/>
        </w:rPr>
        <w:tab/>
        <w:t>Настоящее Определение подлежит опубликованию в «Вестнике Конституционного суда Республики Татарстан».</w:t>
      </w:r>
    </w:p>
    <w:p w:rsidR="00163C7B" w:rsidRPr="00AF7B92" w:rsidRDefault="00163C7B" w:rsidP="00A921DC">
      <w:pPr>
        <w:widowControl w:val="0"/>
        <w:spacing w:line="360" w:lineRule="auto"/>
        <w:ind w:firstLine="709"/>
        <w:jc w:val="both"/>
        <w:rPr>
          <w:rFonts w:eastAsia="Calibri"/>
          <w:sz w:val="26"/>
          <w:szCs w:val="26"/>
        </w:rPr>
      </w:pPr>
    </w:p>
    <w:p w:rsidR="00163C7B" w:rsidRPr="00AF7B92" w:rsidRDefault="00163C7B" w:rsidP="00A921DC">
      <w:pPr>
        <w:widowControl w:val="0"/>
        <w:spacing w:line="360" w:lineRule="auto"/>
        <w:ind w:firstLine="709"/>
        <w:jc w:val="both"/>
        <w:rPr>
          <w:rFonts w:eastAsia="Calibri"/>
          <w:sz w:val="26"/>
          <w:szCs w:val="26"/>
        </w:rPr>
      </w:pPr>
    </w:p>
    <w:p w:rsidR="00484F5F" w:rsidRPr="00453BFC" w:rsidRDefault="00484F5F" w:rsidP="00484F5F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№ 10</w:t>
      </w:r>
      <w:r w:rsidRPr="00453BFC">
        <w:rPr>
          <w:b/>
          <w:sz w:val="28"/>
          <w:szCs w:val="28"/>
        </w:rPr>
        <w:t xml:space="preserve">-О            </w:t>
      </w:r>
      <w:r>
        <w:rPr>
          <w:b/>
          <w:sz w:val="28"/>
          <w:szCs w:val="28"/>
        </w:rPr>
        <w:t xml:space="preserve"> </w:t>
      </w:r>
      <w:r w:rsidRPr="00453BFC">
        <w:rPr>
          <w:b/>
          <w:sz w:val="28"/>
          <w:szCs w:val="28"/>
        </w:rPr>
        <w:t xml:space="preserve">                 </w:t>
      </w:r>
      <w:r w:rsidR="001158C0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</w:t>
      </w:r>
      <w:r w:rsidRPr="00453BFC">
        <w:rPr>
          <w:b/>
          <w:sz w:val="28"/>
          <w:szCs w:val="28"/>
        </w:rPr>
        <w:t>Конституционный суд</w:t>
      </w:r>
    </w:p>
    <w:p w:rsidR="00484F5F" w:rsidRPr="00D85107" w:rsidRDefault="00484F5F" w:rsidP="00484F5F">
      <w:pPr>
        <w:pStyle w:val="2"/>
        <w:spacing w:after="0" w:line="240" w:lineRule="auto"/>
        <w:ind w:left="0"/>
        <w:rPr>
          <w:sz w:val="28"/>
          <w:szCs w:val="28"/>
        </w:rPr>
      </w:pPr>
      <w:r w:rsidRPr="00453BFC"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 xml:space="preserve">                               </w:t>
      </w:r>
      <w:r w:rsidRPr="00453BFC">
        <w:rPr>
          <w:b/>
          <w:sz w:val="28"/>
          <w:szCs w:val="28"/>
        </w:rPr>
        <w:t>Республики Татарстан</w:t>
      </w:r>
    </w:p>
    <w:p w:rsidR="00056019" w:rsidRPr="00AF7B92" w:rsidRDefault="00056019" w:rsidP="00A921DC">
      <w:pPr>
        <w:widowControl w:val="0"/>
        <w:spacing w:line="360" w:lineRule="auto"/>
        <w:ind w:firstLine="6521"/>
        <w:jc w:val="both"/>
        <w:rPr>
          <w:rFonts w:eastAsia="Calibri"/>
          <w:b/>
          <w:sz w:val="26"/>
          <w:szCs w:val="26"/>
        </w:rPr>
      </w:pPr>
    </w:p>
    <w:p w:rsidR="00056019" w:rsidRPr="00AF7B92" w:rsidRDefault="00056019" w:rsidP="00A921DC">
      <w:pPr>
        <w:widowControl w:val="0"/>
        <w:spacing w:line="360" w:lineRule="auto"/>
        <w:ind w:firstLine="6521"/>
        <w:jc w:val="both"/>
        <w:rPr>
          <w:rFonts w:eastAsia="Calibri"/>
          <w:b/>
          <w:sz w:val="26"/>
          <w:szCs w:val="26"/>
        </w:rPr>
      </w:pPr>
    </w:p>
    <w:p w:rsidR="00AF7B92" w:rsidRPr="00AF7B92" w:rsidRDefault="00AF7B92" w:rsidP="00A921DC">
      <w:pPr>
        <w:widowControl w:val="0"/>
        <w:spacing w:line="360" w:lineRule="auto"/>
        <w:ind w:firstLine="6521"/>
        <w:jc w:val="both"/>
        <w:rPr>
          <w:rFonts w:eastAsia="Calibri"/>
          <w:b/>
          <w:sz w:val="26"/>
          <w:szCs w:val="26"/>
        </w:rPr>
      </w:pPr>
    </w:p>
    <w:sectPr w:rsidR="00AF7B92" w:rsidRPr="00AF7B92" w:rsidSect="002741DD">
      <w:headerReference w:type="default" r:id="rId23"/>
      <w:pgSz w:w="11906" w:h="16838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599" w:rsidRDefault="00516599" w:rsidP="00145931">
      <w:r>
        <w:separator/>
      </w:r>
    </w:p>
  </w:endnote>
  <w:endnote w:type="continuationSeparator" w:id="0">
    <w:p w:rsidR="00516599" w:rsidRDefault="00516599" w:rsidP="00145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599" w:rsidRDefault="00516599" w:rsidP="00145931">
      <w:r>
        <w:separator/>
      </w:r>
    </w:p>
  </w:footnote>
  <w:footnote w:type="continuationSeparator" w:id="0">
    <w:p w:rsidR="00516599" w:rsidRDefault="00516599" w:rsidP="00145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6442312"/>
      <w:docPartObj>
        <w:docPartGallery w:val="Page Numbers (Top of Page)"/>
        <w:docPartUnique/>
      </w:docPartObj>
    </w:sdtPr>
    <w:sdtEndPr/>
    <w:sdtContent>
      <w:p w:rsidR="00234633" w:rsidRDefault="0023463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4F1">
          <w:rPr>
            <w:noProof/>
          </w:rPr>
          <w:t>3</w:t>
        </w:r>
        <w:r>
          <w:fldChar w:fldCharType="end"/>
        </w:r>
      </w:p>
    </w:sdtContent>
  </w:sdt>
  <w:p w:rsidR="00145931" w:rsidRDefault="0014593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0460D"/>
    <w:multiLevelType w:val="hybridMultilevel"/>
    <w:tmpl w:val="41F4AAEC"/>
    <w:lvl w:ilvl="0" w:tplc="29F4F442">
      <w:start w:val="1"/>
      <w:numFmt w:val="decimal"/>
      <w:lvlText w:val="%1."/>
      <w:lvlJc w:val="left"/>
      <w:pPr>
        <w:ind w:left="89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977662"/>
    <w:multiLevelType w:val="hybridMultilevel"/>
    <w:tmpl w:val="4FCA5258"/>
    <w:lvl w:ilvl="0" w:tplc="28362AC6">
      <w:start w:val="1"/>
      <w:numFmt w:val="decimal"/>
      <w:lvlText w:val="%1."/>
      <w:lvlJc w:val="left"/>
      <w:pPr>
        <w:ind w:left="1590" w:hanging="105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CCE4701"/>
    <w:multiLevelType w:val="hybridMultilevel"/>
    <w:tmpl w:val="868A03C0"/>
    <w:lvl w:ilvl="0" w:tplc="29F4F442">
      <w:start w:val="1"/>
      <w:numFmt w:val="decimal"/>
      <w:lvlText w:val="%1."/>
      <w:lvlJc w:val="left"/>
      <w:pPr>
        <w:ind w:left="89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7173BF"/>
    <w:multiLevelType w:val="hybridMultilevel"/>
    <w:tmpl w:val="3012876E"/>
    <w:lvl w:ilvl="0" w:tplc="29F4F442">
      <w:start w:val="1"/>
      <w:numFmt w:val="decimal"/>
      <w:lvlText w:val="%1."/>
      <w:lvlJc w:val="left"/>
      <w:pPr>
        <w:ind w:left="89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4">
    <w:nsid w:val="58F43FE7"/>
    <w:multiLevelType w:val="hybridMultilevel"/>
    <w:tmpl w:val="963AA594"/>
    <w:lvl w:ilvl="0" w:tplc="7A020CF6">
      <w:start w:val="1"/>
      <w:numFmt w:val="decimal"/>
      <w:lvlText w:val="%1."/>
      <w:lvlJc w:val="left"/>
      <w:pPr>
        <w:ind w:left="900" w:hanging="360"/>
      </w:pPr>
      <w:rPr>
        <w:rFonts w:ascii="Times New Roman" w:eastAsia="Calibr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45D19C7"/>
    <w:multiLevelType w:val="hybridMultilevel"/>
    <w:tmpl w:val="40BAAA5C"/>
    <w:lvl w:ilvl="0" w:tplc="D05861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150604C"/>
    <w:multiLevelType w:val="hybridMultilevel"/>
    <w:tmpl w:val="C018F226"/>
    <w:lvl w:ilvl="0" w:tplc="29F4F44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5D11F6"/>
    <w:multiLevelType w:val="hybridMultilevel"/>
    <w:tmpl w:val="26304E60"/>
    <w:lvl w:ilvl="0" w:tplc="29F4F44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04D"/>
    <w:rsid w:val="00026750"/>
    <w:rsid w:val="00027FCD"/>
    <w:rsid w:val="00052A1D"/>
    <w:rsid w:val="00056019"/>
    <w:rsid w:val="00085ABE"/>
    <w:rsid w:val="000879F2"/>
    <w:rsid w:val="00096446"/>
    <w:rsid w:val="0009713A"/>
    <w:rsid w:val="000B0842"/>
    <w:rsid w:val="000B7883"/>
    <w:rsid w:val="000C0660"/>
    <w:rsid w:val="000C632D"/>
    <w:rsid w:val="000E08C2"/>
    <w:rsid w:val="000E0A43"/>
    <w:rsid w:val="0010023E"/>
    <w:rsid w:val="001047CB"/>
    <w:rsid w:val="001063CB"/>
    <w:rsid w:val="001158C0"/>
    <w:rsid w:val="00120C17"/>
    <w:rsid w:val="00141B49"/>
    <w:rsid w:val="00145931"/>
    <w:rsid w:val="00157AB7"/>
    <w:rsid w:val="00163C7B"/>
    <w:rsid w:val="00167FD1"/>
    <w:rsid w:val="0018308C"/>
    <w:rsid w:val="001C56B0"/>
    <w:rsid w:val="001D2432"/>
    <w:rsid w:val="001D43F0"/>
    <w:rsid w:val="001E25A3"/>
    <w:rsid w:val="001F5DCE"/>
    <w:rsid w:val="001F7596"/>
    <w:rsid w:val="002118D9"/>
    <w:rsid w:val="00217648"/>
    <w:rsid w:val="00232535"/>
    <w:rsid w:val="00234633"/>
    <w:rsid w:val="0023582D"/>
    <w:rsid w:val="0024281B"/>
    <w:rsid w:val="00243105"/>
    <w:rsid w:val="002741DD"/>
    <w:rsid w:val="00281617"/>
    <w:rsid w:val="0028450A"/>
    <w:rsid w:val="00284763"/>
    <w:rsid w:val="002C700C"/>
    <w:rsid w:val="002D19AD"/>
    <w:rsid w:val="002E4DD4"/>
    <w:rsid w:val="00300834"/>
    <w:rsid w:val="0031760C"/>
    <w:rsid w:val="00324A11"/>
    <w:rsid w:val="00337B64"/>
    <w:rsid w:val="0034255A"/>
    <w:rsid w:val="00353119"/>
    <w:rsid w:val="00362E6A"/>
    <w:rsid w:val="00374D59"/>
    <w:rsid w:val="00377B36"/>
    <w:rsid w:val="00386E3D"/>
    <w:rsid w:val="00395076"/>
    <w:rsid w:val="003A0769"/>
    <w:rsid w:val="003A2C25"/>
    <w:rsid w:val="003B02DF"/>
    <w:rsid w:val="003C414D"/>
    <w:rsid w:val="003D41E3"/>
    <w:rsid w:val="003D7E97"/>
    <w:rsid w:val="003E2846"/>
    <w:rsid w:val="003F3314"/>
    <w:rsid w:val="00407F30"/>
    <w:rsid w:val="00424D24"/>
    <w:rsid w:val="00425C0E"/>
    <w:rsid w:val="00427C7D"/>
    <w:rsid w:val="004524D2"/>
    <w:rsid w:val="00462EC4"/>
    <w:rsid w:val="00467ABB"/>
    <w:rsid w:val="004755CF"/>
    <w:rsid w:val="004761FD"/>
    <w:rsid w:val="00481037"/>
    <w:rsid w:val="00484F5F"/>
    <w:rsid w:val="00485514"/>
    <w:rsid w:val="004A2E9E"/>
    <w:rsid w:val="004A7AE4"/>
    <w:rsid w:val="004B6420"/>
    <w:rsid w:val="004D6325"/>
    <w:rsid w:val="005063E4"/>
    <w:rsid w:val="005079C0"/>
    <w:rsid w:val="00511D66"/>
    <w:rsid w:val="00516599"/>
    <w:rsid w:val="00517715"/>
    <w:rsid w:val="005201E2"/>
    <w:rsid w:val="0052611B"/>
    <w:rsid w:val="00526C7E"/>
    <w:rsid w:val="00536759"/>
    <w:rsid w:val="005506B2"/>
    <w:rsid w:val="00554425"/>
    <w:rsid w:val="00563912"/>
    <w:rsid w:val="00563E08"/>
    <w:rsid w:val="00572133"/>
    <w:rsid w:val="00576F68"/>
    <w:rsid w:val="00595FE2"/>
    <w:rsid w:val="005A0A0F"/>
    <w:rsid w:val="005B26CC"/>
    <w:rsid w:val="005C4F94"/>
    <w:rsid w:val="005C7D71"/>
    <w:rsid w:val="005F57CD"/>
    <w:rsid w:val="005F6D8F"/>
    <w:rsid w:val="006022CF"/>
    <w:rsid w:val="00622E3D"/>
    <w:rsid w:val="00663596"/>
    <w:rsid w:val="00663EC1"/>
    <w:rsid w:val="00664D7B"/>
    <w:rsid w:val="00680541"/>
    <w:rsid w:val="00685E5A"/>
    <w:rsid w:val="006914F1"/>
    <w:rsid w:val="006A70D0"/>
    <w:rsid w:val="006C3402"/>
    <w:rsid w:val="006C5CAC"/>
    <w:rsid w:val="006C7E79"/>
    <w:rsid w:val="006D249B"/>
    <w:rsid w:val="006D35A6"/>
    <w:rsid w:val="006D7BAF"/>
    <w:rsid w:val="006F42DA"/>
    <w:rsid w:val="00705DBD"/>
    <w:rsid w:val="00711186"/>
    <w:rsid w:val="00711CC6"/>
    <w:rsid w:val="007134D8"/>
    <w:rsid w:val="007223B2"/>
    <w:rsid w:val="00741884"/>
    <w:rsid w:val="007533F5"/>
    <w:rsid w:val="00787C36"/>
    <w:rsid w:val="00796C61"/>
    <w:rsid w:val="007A441E"/>
    <w:rsid w:val="007B7761"/>
    <w:rsid w:val="007C652D"/>
    <w:rsid w:val="007D54AE"/>
    <w:rsid w:val="007E2F6D"/>
    <w:rsid w:val="007E7951"/>
    <w:rsid w:val="007F3095"/>
    <w:rsid w:val="0081095A"/>
    <w:rsid w:val="00820975"/>
    <w:rsid w:val="00820DFE"/>
    <w:rsid w:val="0083557E"/>
    <w:rsid w:val="0083590D"/>
    <w:rsid w:val="00840451"/>
    <w:rsid w:val="00842F3B"/>
    <w:rsid w:val="00851C87"/>
    <w:rsid w:val="0086411D"/>
    <w:rsid w:val="00870A29"/>
    <w:rsid w:val="00884E45"/>
    <w:rsid w:val="008A604D"/>
    <w:rsid w:val="008B7F38"/>
    <w:rsid w:val="008D3D3B"/>
    <w:rsid w:val="009047AA"/>
    <w:rsid w:val="009109DC"/>
    <w:rsid w:val="00916D5A"/>
    <w:rsid w:val="009656B7"/>
    <w:rsid w:val="0097231D"/>
    <w:rsid w:val="00994EE5"/>
    <w:rsid w:val="009B4810"/>
    <w:rsid w:val="009C667A"/>
    <w:rsid w:val="009F5142"/>
    <w:rsid w:val="00A273D2"/>
    <w:rsid w:val="00A45398"/>
    <w:rsid w:val="00A63502"/>
    <w:rsid w:val="00A70DD9"/>
    <w:rsid w:val="00A921DC"/>
    <w:rsid w:val="00A97672"/>
    <w:rsid w:val="00AA7618"/>
    <w:rsid w:val="00AB73FF"/>
    <w:rsid w:val="00AC64D4"/>
    <w:rsid w:val="00AE2F64"/>
    <w:rsid w:val="00AE74A3"/>
    <w:rsid w:val="00AF7B92"/>
    <w:rsid w:val="00B004F0"/>
    <w:rsid w:val="00B007C5"/>
    <w:rsid w:val="00B102C4"/>
    <w:rsid w:val="00B20C91"/>
    <w:rsid w:val="00B211D6"/>
    <w:rsid w:val="00B21444"/>
    <w:rsid w:val="00B2373D"/>
    <w:rsid w:val="00B25698"/>
    <w:rsid w:val="00B40387"/>
    <w:rsid w:val="00B42C00"/>
    <w:rsid w:val="00B43756"/>
    <w:rsid w:val="00B43DE4"/>
    <w:rsid w:val="00B4489C"/>
    <w:rsid w:val="00B51885"/>
    <w:rsid w:val="00B61DDD"/>
    <w:rsid w:val="00B65794"/>
    <w:rsid w:val="00B70E60"/>
    <w:rsid w:val="00B823DE"/>
    <w:rsid w:val="00BA48A9"/>
    <w:rsid w:val="00BA637D"/>
    <w:rsid w:val="00BC2915"/>
    <w:rsid w:val="00BC4DBE"/>
    <w:rsid w:val="00BD01D1"/>
    <w:rsid w:val="00BD4FBE"/>
    <w:rsid w:val="00C041EA"/>
    <w:rsid w:val="00C2080B"/>
    <w:rsid w:val="00C419AE"/>
    <w:rsid w:val="00C6463E"/>
    <w:rsid w:val="00C90847"/>
    <w:rsid w:val="00CA25D0"/>
    <w:rsid w:val="00CA595D"/>
    <w:rsid w:val="00CB062F"/>
    <w:rsid w:val="00CB23F1"/>
    <w:rsid w:val="00CC2B3F"/>
    <w:rsid w:val="00CC52EE"/>
    <w:rsid w:val="00CD4880"/>
    <w:rsid w:val="00CE0E03"/>
    <w:rsid w:val="00CF2ECA"/>
    <w:rsid w:val="00CF73B6"/>
    <w:rsid w:val="00D2074C"/>
    <w:rsid w:val="00D20753"/>
    <w:rsid w:val="00D3209A"/>
    <w:rsid w:val="00D40697"/>
    <w:rsid w:val="00D43EC9"/>
    <w:rsid w:val="00D531CB"/>
    <w:rsid w:val="00D54867"/>
    <w:rsid w:val="00D56BA2"/>
    <w:rsid w:val="00D71D3F"/>
    <w:rsid w:val="00D83128"/>
    <w:rsid w:val="00DA1F89"/>
    <w:rsid w:val="00DC1FB6"/>
    <w:rsid w:val="00DD3F0C"/>
    <w:rsid w:val="00DD4AA1"/>
    <w:rsid w:val="00DD4C68"/>
    <w:rsid w:val="00DE312E"/>
    <w:rsid w:val="00E012D2"/>
    <w:rsid w:val="00E034CF"/>
    <w:rsid w:val="00E126A5"/>
    <w:rsid w:val="00E33E94"/>
    <w:rsid w:val="00E81049"/>
    <w:rsid w:val="00EB5315"/>
    <w:rsid w:val="00EB6244"/>
    <w:rsid w:val="00EC39B2"/>
    <w:rsid w:val="00ED2F62"/>
    <w:rsid w:val="00ED7A91"/>
    <w:rsid w:val="00EF62B1"/>
    <w:rsid w:val="00F052BF"/>
    <w:rsid w:val="00F1063C"/>
    <w:rsid w:val="00F172ED"/>
    <w:rsid w:val="00F377ED"/>
    <w:rsid w:val="00F62CB8"/>
    <w:rsid w:val="00F70CD6"/>
    <w:rsid w:val="00F8234D"/>
    <w:rsid w:val="00F83987"/>
    <w:rsid w:val="00F95DE3"/>
    <w:rsid w:val="00FA0C47"/>
    <w:rsid w:val="00FB5168"/>
    <w:rsid w:val="00FE42A6"/>
    <w:rsid w:val="00FF3E58"/>
    <w:rsid w:val="00FF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C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DD4C68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DD4C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DD4C68"/>
    <w:pPr>
      <w:spacing w:line="360" w:lineRule="auto"/>
      <w:ind w:firstLine="705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DD4C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C2080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4593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459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459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459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3463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463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D3D3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163C7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63C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8109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C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DD4C68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DD4C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DD4C68"/>
    <w:pPr>
      <w:spacing w:line="360" w:lineRule="auto"/>
      <w:ind w:firstLine="705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DD4C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C2080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4593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459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459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459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3463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463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D3D3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163C7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63C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8109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399731621D02377E55CADE1271EB76CDC120DF93AC330338DC65D4A6A786C232B8680BF77CA71874B1713o204K" TargetMode="External"/><Relationship Id="rId18" Type="http://schemas.openxmlformats.org/officeDocument/2006/relationships/hyperlink" Target="consultantplus://offline/ref=D399731621D02377E55CADE1271EB76CDC120DF93AC330338DC65D4A6A786C232B8680BF77CA71874B141Bo206K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D399731621D02377E55CADE1271EB76CDC120DF93AC330338DC65D4A6A786C232B8680BF77CA71874B1311o202K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EA128D92198607BFC87EE0A182B1042529E24DD27CC792DD5702DA8850872E9F5BFE811139929A730F84Df8p1O" TargetMode="External"/><Relationship Id="rId17" Type="http://schemas.openxmlformats.org/officeDocument/2006/relationships/hyperlink" Target="consultantplus://offline/ref=D399731621D02377E55CADE1271EB76CDC120DF93AC330338DC65D4A6A786C232B8680BF77CA71874B141Ao201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399731621D02377E55CADE1271EB76CDC120DF93AC330338DC65D4A6A786C232B8680BF77CA71874B151Ao200K" TargetMode="External"/><Relationship Id="rId20" Type="http://schemas.openxmlformats.org/officeDocument/2006/relationships/hyperlink" Target="consultantplus://offline/ref=D399731621D02377E55CADE1271EB76CDC120DF93AC330338DC65D4A6A786C232B8680BF77CA71874B1312o20E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EA128D92198607BFC87EE0A182B1042529E24DD27CC792DD5702DA8850872E9F5BFE811139929A730FC4Df8p1O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399731621D02377E55CADE1271EB76CDC120DF93AC330338DC65D4A6A786C232B8680BF77CA71874B151Ao203K" TargetMode="External"/><Relationship Id="rId23" Type="http://schemas.openxmlformats.org/officeDocument/2006/relationships/header" Target="header1.xml"/><Relationship Id="rId10" Type="http://schemas.openxmlformats.org/officeDocument/2006/relationships/hyperlink" Target="consultantplus://offline/ref=C02F9DEEF90F3DEE5AEA5A7F1E3ADF3AFA12B61B9178DBB22BAD4100AC06AE36X9xFK" TargetMode="External"/><Relationship Id="rId19" Type="http://schemas.openxmlformats.org/officeDocument/2006/relationships/hyperlink" Target="consultantplus://offline/ref=D399731621D02377E55CADE1271EB76CDC120DF93AC330338DC65D4A6A786C232B8680BF77CA71874B141Bo207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399731621D02377E55CADE1271EB76CDC120DF93AC330338DC65D4A6A786C232B8680BF77CA71874B111Ao200K" TargetMode="External"/><Relationship Id="rId22" Type="http://schemas.openxmlformats.org/officeDocument/2006/relationships/hyperlink" Target="consultantplus://offline/ref=D399731621D02377E55CADE1271EB76CDC120DF93AC330338DC65D4A6A786C232B8680BF77CA71874B1311o201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DE816-D794-4879-BDF1-A63C2D95D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1945</Words>
  <Characters>11088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User07</dc:creator>
  <cp:lastModifiedBy>User</cp:lastModifiedBy>
  <cp:revision>11</cp:revision>
  <cp:lastPrinted>2015-10-22T12:37:00Z</cp:lastPrinted>
  <dcterms:created xsi:type="dcterms:W3CDTF">2015-10-22T14:39:00Z</dcterms:created>
  <dcterms:modified xsi:type="dcterms:W3CDTF">2015-11-11T13:15:00Z</dcterms:modified>
</cp:coreProperties>
</file>